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520038" w:rsidRDefault="00340B6E" w:rsidP="00340B6E">
      <w:pPr>
        <w:rPr>
          <w:rFonts w:cs="Arial"/>
          <w:sz w:val="20"/>
          <w:szCs w:val="20"/>
        </w:rPr>
      </w:pPr>
    </w:p>
    <w:p w14:paraId="6BF5AF15" w14:textId="508372D5" w:rsidR="00340B6E" w:rsidRDefault="00931CD9" w:rsidP="00740EAD">
      <w:pPr>
        <w:pStyle w:val="Overskrift2"/>
        <w:numPr>
          <w:ilvl w:val="0"/>
          <w:numId w:val="0"/>
        </w:numPr>
        <w:ind w:left="576" w:hanging="576"/>
        <w:rPr>
          <w:rFonts w:ascii="Arial" w:eastAsia="Calibri" w:hAnsi="Arial" w:cs="Arial"/>
          <w:sz w:val="36"/>
          <w:szCs w:val="36"/>
        </w:rPr>
      </w:pPr>
      <w:r w:rsidRPr="00520038">
        <w:rPr>
          <w:rFonts w:ascii="Arial" w:eastAsia="Calibri" w:hAnsi="Arial" w:cs="Arial"/>
          <w:sz w:val="36"/>
          <w:szCs w:val="36"/>
        </w:rPr>
        <w:t xml:space="preserve">Bilag </w:t>
      </w:r>
      <w:r w:rsidR="00752320" w:rsidRPr="00520038">
        <w:rPr>
          <w:rFonts w:ascii="Arial" w:eastAsia="Calibri" w:hAnsi="Arial" w:cs="Arial"/>
          <w:sz w:val="36"/>
          <w:szCs w:val="36"/>
        </w:rPr>
        <w:t>6.5</w:t>
      </w:r>
      <w:r w:rsidRPr="00520038">
        <w:rPr>
          <w:rFonts w:ascii="Arial" w:eastAsia="Calibri" w:hAnsi="Arial" w:cs="Arial"/>
          <w:sz w:val="36"/>
          <w:szCs w:val="36"/>
        </w:rPr>
        <w:t xml:space="preserve">: </w:t>
      </w:r>
      <w:r w:rsidR="00752320" w:rsidRPr="00520038">
        <w:rPr>
          <w:rFonts w:ascii="Arial" w:eastAsia="Calibri" w:hAnsi="Arial" w:cs="Arial"/>
          <w:sz w:val="36"/>
          <w:szCs w:val="36"/>
        </w:rPr>
        <w:t>Drift</w:t>
      </w:r>
      <w:r w:rsidR="00087436" w:rsidRPr="00520038">
        <w:rPr>
          <w:rFonts w:ascii="Arial" w:eastAsia="Calibri" w:hAnsi="Arial" w:cs="Arial"/>
          <w:sz w:val="36"/>
          <w:szCs w:val="36"/>
        </w:rPr>
        <w:t>-</w:t>
      </w:r>
      <w:r w:rsidR="00752320" w:rsidRPr="00520038">
        <w:rPr>
          <w:rFonts w:ascii="Arial" w:eastAsia="Calibri" w:hAnsi="Arial" w:cs="Arial"/>
          <w:sz w:val="36"/>
          <w:szCs w:val="36"/>
        </w:rPr>
        <w:t xml:space="preserve"> og vedlikehold</w:t>
      </w:r>
      <w:r w:rsidR="00087436" w:rsidRPr="00520038">
        <w:rPr>
          <w:rFonts w:ascii="Arial" w:eastAsia="Calibri" w:hAnsi="Arial" w:cs="Arial"/>
          <w:sz w:val="36"/>
          <w:szCs w:val="36"/>
        </w:rPr>
        <w:t>stjenester</w:t>
      </w:r>
    </w:p>
    <w:p w14:paraId="0C490AC1" w14:textId="77777777" w:rsidR="00DE5971" w:rsidRPr="00DE5971" w:rsidRDefault="00DE5971" w:rsidP="00DE5971"/>
    <w:p w14:paraId="718AC29C" w14:textId="15E5E57D" w:rsidR="00421023" w:rsidRPr="00520038" w:rsidRDefault="00421023" w:rsidP="00932EA6">
      <w:pPr>
        <w:pStyle w:val="Overskrift2"/>
        <w:numPr>
          <w:ilvl w:val="0"/>
          <w:numId w:val="2"/>
        </w:numPr>
        <w:rPr>
          <w:rFonts w:ascii="Arial" w:eastAsia="Calibri" w:hAnsi="Arial" w:cs="Arial"/>
          <w:sz w:val="36"/>
          <w:szCs w:val="36"/>
        </w:rPr>
      </w:pPr>
      <w:r w:rsidRPr="00520038">
        <w:rPr>
          <w:rFonts w:ascii="Arial" w:eastAsia="Calibri" w:hAnsi="Arial" w:cs="Arial"/>
          <w:sz w:val="36"/>
          <w:szCs w:val="36"/>
        </w:rPr>
        <w:t>Risikostyring</w:t>
      </w:r>
    </w:p>
    <w:p w14:paraId="67C46A85" w14:textId="45AB1D09" w:rsidR="000115D1" w:rsidRPr="00520038" w:rsidRDefault="000115D1" w:rsidP="00932EA6">
      <w:pPr>
        <w:pStyle w:val="Overskrift2"/>
        <w:numPr>
          <w:ilvl w:val="1"/>
          <w:numId w:val="2"/>
        </w:numPr>
        <w:rPr>
          <w:rFonts w:ascii="Arial" w:eastAsia="Calibri" w:hAnsi="Arial" w:cs="Arial"/>
          <w:sz w:val="36"/>
          <w:szCs w:val="36"/>
        </w:rPr>
      </w:pPr>
      <w:r w:rsidRPr="00520038">
        <w:rPr>
          <w:rFonts w:ascii="Arial" w:eastAsia="Calibri" w:hAnsi="Arial" w:cs="Arial"/>
          <w:sz w:val="36"/>
          <w:szCs w:val="36"/>
        </w:rPr>
        <w:t>Generelt</w:t>
      </w:r>
    </w:p>
    <w:p w14:paraId="0F3571D4" w14:textId="722D6707" w:rsidR="000115D1" w:rsidRPr="00520038" w:rsidRDefault="00520038" w:rsidP="000115D1">
      <w:pPr>
        <w:pStyle w:val="HydroContentsText"/>
        <w:tabs>
          <w:tab w:val="clear" w:pos="1134"/>
          <w:tab w:val="left" w:pos="0"/>
        </w:tabs>
        <w:ind w:left="0"/>
        <w:rPr>
          <w:rFonts w:eastAsiaTheme="minorHAnsi" w:cs="Arial"/>
          <w:sz w:val="21"/>
          <w:szCs w:val="21"/>
          <w:lang w:val="nb-NO"/>
        </w:rPr>
      </w:pPr>
      <w:r>
        <w:rPr>
          <w:rFonts w:eastAsiaTheme="minorHAnsi" w:cs="Arial"/>
          <w:sz w:val="21"/>
          <w:szCs w:val="21"/>
          <w:lang w:val="nb-NO"/>
        </w:rPr>
        <w:t>Leverandøren</w:t>
      </w:r>
      <w:r w:rsidR="000115D1" w:rsidRPr="00520038">
        <w:rPr>
          <w:rFonts w:eastAsiaTheme="minorHAnsi" w:cs="Arial"/>
          <w:sz w:val="21"/>
          <w:szCs w:val="21"/>
          <w:lang w:val="nb-NO"/>
        </w:rPr>
        <w:t xml:space="preserve"> skal ha et implementert risikostyringssystem i henhold til siste versjon av NS-EN ISO 31000 eller tilsvarende i det omfang som arbeidets omfang og </w:t>
      </w:r>
      <w:r w:rsidRPr="00520038">
        <w:rPr>
          <w:rFonts w:eastAsiaTheme="minorHAnsi" w:cs="Arial"/>
          <w:sz w:val="21"/>
          <w:szCs w:val="21"/>
          <w:lang w:val="nb-NO"/>
        </w:rPr>
        <w:t>K</w:t>
      </w:r>
      <w:r w:rsidR="000115D1" w:rsidRPr="00520038">
        <w:rPr>
          <w:rFonts w:eastAsiaTheme="minorHAnsi" w:cs="Arial"/>
          <w:sz w:val="21"/>
          <w:szCs w:val="21"/>
          <w:lang w:val="nb-NO"/>
        </w:rPr>
        <w:t xml:space="preserve">ontraktens krav krever. Styrende dokumenter skal beskrive hvordan identifiserte risikoelementer håndteres og kontrolleres. Risikostyringssystemet skal oversendes </w:t>
      </w:r>
      <w:r>
        <w:rPr>
          <w:rFonts w:eastAsiaTheme="minorHAnsi" w:cs="Arial"/>
          <w:sz w:val="21"/>
          <w:szCs w:val="21"/>
          <w:lang w:val="nb-NO"/>
        </w:rPr>
        <w:t>Oppdragsgiveren</w:t>
      </w:r>
      <w:r w:rsidR="000115D1" w:rsidRPr="00520038">
        <w:rPr>
          <w:rFonts w:eastAsiaTheme="minorHAnsi" w:cs="Arial"/>
          <w:sz w:val="21"/>
          <w:szCs w:val="21"/>
          <w:lang w:val="nb-NO"/>
        </w:rPr>
        <w:t xml:space="preserve"> for gjennomgang </w:t>
      </w:r>
      <w:r w:rsidR="000115D1" w:rsidRPr="00520038">
        <w:rPr>
          <w:rFonts w:cs="Arial"/>
          <w:sz w:val="21"/>
          <w:szCs w:val="21"/>
          <w:lang w:val="nb-NO"/>
        </w:rPr>
        <w:t>minst 4 uker før oppstart av aktiviteten, eller etter avtale</w:t>
      </w:r>
      <w:r w:rsidR="000115D1" w:rsidRPr="00520038">
        <w:rPr>
          <w:rFonts w:eastAsiaTheme="minorHAnsi" w:cs="Arial"/>
          <w:sz w:val="21"/>
          <w:szCs w:val="21"/>
          <w:lang w:val="nb-NO"/>
        </w:rPr>
        <w:t>.</w:t>
      </w:r>
    </w:p>
    <w:p w14:paraId="105C9395" w14:textId="77777777" w:rsidR="000115D1" w:rsidRPr="00520038" w:rsidRDefault="000115D1" w:rsidP="000115D1">
      <w:pPr>
        <w:pStyle w:val="HydroContentsText"/>
        <w:tabs>
          <w:tab w:val="clear" w:pos="1134"/>
          <w:tab w:val="left" w:pos="0"/>
        </w:tabs>
        <w:ind w:left="0"/>
        <w:rPr>
          <w:rFonts w:eastAsiaTheme="minorHAnsi" w:cs="Arial"/>
          <w:sz w:val="21"/>
          <w:szCs w:val="21"/>
          <w:lang w:val="nb-NO"/>
        </w:rPr>
      </w:pPr>
    </w:p>
    <w:p w14:paraId="4A966C22" w14:textId="0EAA7CD7" w:rsidR="000115D1" w:rsidRPr="00520038" w:rsidRDefault="00520038" w:rsidP="000115D1">
      <w:pPr>
        <w:rPr>
          <w:rFonts w:cs="Arial"/>
          <w:szCs w:val="21"/>
        </w:rPr>
      </w:pPr>
      <w:r>
        <w:rPr>
          <w:rFonts w:cs="Arial"/>
          <w:szCs w:val="21"/>
        </w:rPr>
        <w:t>Leverandøren</w:t>
      </w:r>
      <w:r w:rsidR="000115D1" w:rsidRPr="00520038">
        <w:rPr>
          <w:rFonts w:cs="Arial"/>
          <w:szCs w:val="21"/>
        </w:rPr>
        <w:t xml:space="preserve"> skal påse at relevante under</w:t>
      </w:r>
      <w:r w:rsidR="0098458A">
        <w:rPr>
          <w:rFonts w:cs="Arial"/>
          <w:szCs w:val="21"/>
        </w:rPr>
        <w:t>leverandører</w:t>
      </w:r>
      <w:r w:rsidR="000115D1" w:rsidRPr="00520038">
        <w:rPr>
          <w:rFonts w:cs="Arial"/>
          <w:szCs w:val="21"/>
        </w:rPr>
        <w:t xml:space="preserve"> implementerer risikostyring som et ledelsesverktøy.</w:t>
      </w:r>
    </w:p>
    <w:p w14:paraId="07BF2640" w14:textId="25E7966C" w:rsidR="000115D1" w:rsidRPr="00520038" w:rsidRDefault="000115D1" w:rsidP="000115D1">
      <w:pPr>
        <w:rPr>
          <w:rFonts w:cs="Arial"/>
          <w:szCs w:val="21"/>
        </w:rPr>
      </w:pPr>
      <w:r w:rsidRPr="00520038">
        <w:rPr>
          <w:rFonts w:cs="Arial"/>
          <w:szCs w:val="21"/>
        </w:rPr>
        <w:t>Et risikoregister for Kontrakten med identifisert risiko og tilhørende risikoreduserende tiltak skal holdes oppdatert gjennom hele gjennomføringen av Kontrakten.</w:t>
      </w:r>
    </w:p>
    <w:p w14:paraId="765ADA8A" w14:textId="5ED2FEBE" w:rsidR="00421023" w:rsidRPr="00520038" w:rsidRDefault="000115D1" w:rsidP="00932EA6">
      <w:pPr>
        <w:pStyle w:val="Overskrift2"/>
        <w:numPr>
          <w:ilvl w:val="1"/>
          <w:numId w:val="2"/>
        </w:numPr>
        <w:rPr>
          <w:rFonts w:ascii="Arial" w:eastAsia="Calibri" w:hAnsi="Arial" w:cs="Arial"/>
          <w:sz w:val="36"/>
          <w:szCs w:val="36"/>
        </w:rPr>
      </w:pPr>
      <w:r w:rsidRPr="00520038">
        <w:rPr>
          <w:rFonts w:ascii="Arial" w:eastAsia="Calibri" w:hAnsi="Arial" w:cs="Arial"/>
          <w:sz w:val="36"/>
          <w:szCs w:val="36"/>
        </w:rPr>
        <w:t>Risikostyring innen kvalitet, HMS og Ytre miljø</w:t>
      </w:r>
    </w:p>
    <w:p w14:paraId="34D2F399" w14:textId="4AF5F138" w:rsidR="00EE019F" w:rsidRPr="00520038" w:rsidRDefault="00520038" w:rsidP="00EE019F">
      <w:pPr>
        <w:rPr>
          <w:rFonts w:cs="Arial"/>
        </w:rPr>
      </w:pPr>
      <w:r>
        <w:rPr>
          <w:rFonts w:cs="Arial"/>
        </w:rPr>
        <w:t>Leverandøren</w:t>
      </w:r>
      <w:r w:rsidR="00EE019F" w:rsidRPr="00520038">
        <w:rPr>
          <w:rFonts w:cs="Arial"/>
        </w:rPr>
        <w:t xml:space="preserve"> skal vurdere risiko for kvalitet, HMS og Ytre miljø i planlegging av kontraktarbeidene.  Gjennom disse risikovurderingene skal </w:t>
      </w:r>
      <w:r>
        <w:rPr>
          <w:rFonts w:cs="Arial"/>
        </w:rPr>
        <w:t>Leverandøren</w:t>
      </w:r>
      <w:r w:rsidR="00EE019F" w:rsidRPr="00520038">
        <w:rPr>
          <w:rFonts w:cs="Arial"/>
        </w:rPr>
        <w:t xml:space="preserve"> identifisere aktiviteter/operasjoner med høy risiko innen kvalitet, HMS og Ytre miljø, samt ivaretakelse av trafikksikkerhet for jernbanesystemet. ALARP-prinsippet skal legges til grunn ved vurdering av risikoreduserende tiltak. </w:t>
      </w:r>
      <w:r>
        <w:rPr>
          <w:rFonts w:cs="Arial"/>
        </w:rPr>
        <w:t>Leverandøren</w:t>
      </w:r>
      <w:r w:rsidR="00EE019F" w:rsidRPr="00520038">
        <w:rPr>
          <w:rFonts w:cs="Arial"/>
        </w:rPr>
        <w:t>s tiltak skal gjenspeile beste praksis og bransjestandarder. Vurderingene skal dokumenteres i risikoregistre.</w:t>
      </w:r>
    </w:p>
    <w:p w14:paraId="1BD8171E" w14:textId="66E406DA" w:rsidR="00EE019F" w:rsidRPr="00520038" w:rsidRDefault="00EE019F" w:rsidP="00EE019F">
      <w:pPr>
        <w:rPr>
          <w:rFonts w:cs="Arial"/>
        </w:rPr>
      </w:pPr>
      <w:r w:rsidRPr="00520038">
        <w:rPr>
          <w:rFonts w:cs="Arial"/>
        </w:rPr>
        <w:t xml:space="preserve">Kritiske aktiviteter skal planlegges og prosedyrer og planer for kritiske aktiviteter skal oversendes </w:t>
      </w:r>
      <w:r w:rsidR="00520038">
        <w:rPr>
          <w:rFonts w:cs="Arial"/>
        </w:rPr>
        <w:t>Oppdragsgiveren</w:t>
      </w:r>
      <w:r w:rsidRPr="00520038">
        <w:rPr>
          <w:rFonts w:cs="Arial"/>
        </w:rPr>
        <w:t xml:space="preserve"> for gjennomsyn minst 4 uker før oppstart av aktiviteten, eller etter avtale.</w:t>
      </w:r>
    </w:p>
    <w:p w14:paraId="4BFB87E7" w14:textId="57E0E668" w:rsidR="00EE019F" w:rsidRPr="00520038" w:rsidRDefault="00EE019F" w:rsidP="00EE019F">
      <w:pPr>
        <w:pStyle w:val="STY2Brdtekst"/>
        <w:rPr>
          <w:rFonts w:eastAsiaTheme="minorHAnsi" w:cs="Arial"/>
          <w:color w:val="auto"/>
          <w:szCs w:val="20"/>
        </w:rPr>
      </w:pPr>
      <w:r w:rsidRPr="00520038">
        <w:rPr>
          <w:rFonts w:eastAsiaTheme="minorHAnsi" w:cs="Arial"/>
          <w:color w:val="auto"/>
          <w:szCs w:val="20"/>
        </w:rPr>
        <w:t xml:space="preserve">Risikovurderinger skal utføres i henhold til NS5814 og NS5815 eller tilsvarende relevante innenfor aktuelt fagområde. </w:t>
      </w:r>
      <w:r w:rsidR="00520038">
        <w:rPr>
          <w:rFonts w:eastAsiaTheme="minorHAnsi" w:cs="Arial"/>
          <w:color w:val="auto"/>
          <w:szCs w:val="20"/>
        </w:rPr>
        <w:t>Leverandøren</w:t>
      </w:r>
      <w:r w:rsidRPr="00520038">
        <w:rPr>
          <w:rFonts w:eastAsiaTheme="minorHAnsi" w:cs="Arial"/>
          <w:color w:val="auto"/>
          <w:szCs w:val="20"/>
        </w:rPr>
        <w:t xml:space="preserve"> skal holde en løpende oversikt over status på alle identifiserte risikoer for sine arbeider.</w:t>
      </w:r>
    </w:p>
    <w:p w14:paraId="0B9996FE" w14:textId="77777777" w:rsidR="00EE019F" w:rsidRPr="00520038" w:rsidRDefault="00EE019F" w:rsidP="00EE019F">
      <w:pPr>
        <w:pStyle w:val="STY2Brdtekst"/>
        <w:rPr>
          <w:rFonts w:eastAsiaTheme="minorEastAsia" w:cs="Arial"/>
          <w:color w:val="auto"/>
          <w:sz w:val="20"/>
          <w:szCs w:val="20"/>
        </w:rPr>
      </w:pPr>
    </w:p>
    <w:p w14:paraId="1E423B3C" w14:textId="77777777" w:rsidR="00EE019F" w:rsidRPr="00520038" w:rsidRDefault="00EE019F" w:rsidP="00EE019F">
      <w:pPr>
        <w:pStyle w:val="STY2Brdtekst"/>
        <w:rPr>
          <w:rFonts w:eastAsiaTheme="minorHAnsi" w:cs="Arial"/>
          <w:color w:val="auto"/>
          <w:szCs w:val="21"/>
        </w:rPr>
      </w:pPr>
      <w:r w:rsidRPr="00520038">
        <w:rPr>
          <w:rFonts w:eastAsiaTheme="minorHAnsi" w:cs="Arial"/>
          <w:color w:val="auto"/>
          <w:szCs w:val="21"/>
        </w:rPr>
        <w:t>Identifiserte forhold skal registreres i et risikoregister som viser:</w:t>
      </w:r>
    </w:p>
    <w:p w14:paraId="6DE71FAC" w14:textId="77777777" w:rsidR="00EE019F" w:rsidRPr="00520038" w:rsidRDefault="00EE019F" w:rsidP="00932EA6">
      <w:pPr>
        <w:pStyle w:val="STY2Listepunkter"/>
        <w:numPr>
          <w:ilvl w:val="0"/>
          <w:numId w:val="5"/>
        </w:numPr>
        <w:rPr>
          <w:rFonts w:eastAsiaTheme="minorHAnsi" w:cs="Arial"/>
          <w:szCs w:val="21"/>
        </w:rPr>
      </w:pPr>
      <w:r w:rsidRPr="00520038">
        <w:rPr>
          <w:rFonts w:eastAsiaTheme="minorHAnsi" w:cs="Arial"/>
          <w:szCs w:val="21"/>
        </w:rPr>
        <w:t>Identifisert risiko</w:t>
      </w:r>
    </w:p>
    <w:p w14:paraId="56B6F023" w14:textId="77777777" w:rsidR="00EE019F" w:rsidRPr="00520038" w:rsidRDefault="00EE019F" w:rsidP="00932EA6">
      <w:pPr>
        <w:pStyle w:val="STY2Listepunkter"/>
        <w:numPr>
          <w:ilvl w:val="0"/>
          <w:numId w:val="5"/>
        </w:numPr>
        <w:rPr>
          <w:rFonts w:eastAsiaTheme="minorHAnsi" w:cs="Arial"/>
          <w:szCs w:val="21"/>
        </w:rPr>
      </w:pPr>
      <w:r w:rsidRPr="00520038">
        <w:rPr>
          <w:rFonts w:eastAsiaTheme="minorHAnsi" w:cs="Arial"/>
          <w:szCs w:val="21"/>
        </w:rPr>
        <w:t>Sannsynlighet og konsekvens</w:t>
      </w:r>
    </w:p>
    <w:p w14:paraId="432742DC" w14:textId="77777777" w:rsidR="00EE019F" w:rsidRPr="00520038" w:rsidRDefault="00EE019F" w:rsidP="00932EA6">
      <w:pPr>
        <w:pStyle w:val="STY2Listepunkter"/>
        <w:numPr>
          <w:ilvl w:val="0"/>
          <w:numId w:val="5"/>
        </w:numPr>
        <w:rPr>
          <w:rFonts w:eastAsiaTheme="minorHAnsi" w:cs="Arial"/>
          <w:szCs w:val="21"/>
        </w:rPr>
      </w:pPr>
      <w:r w:rsidRPr="00520038">
        <w:rPr>
          <w:rFonts w:eastAsiaTheme="minorHAnsi" w:cs="Arial"/>
          <w:szCs w:val="21"/>
        </w:rPr>
        <w:t>Forslag til tiltak for å redusere risiko</w:t>
      </w:r>
    </w:p>
    <w:p w14:paraId="543CCB16" w14:textId="77777777" w:rsidR="00EE019F" w:rsidRPr="00520038" w:rsidRDefault="00EE019F" w:rsidP="00932EA6">
      <w:pPr>
        <w:pStyle w:val="STY2Listepunkter"/>
        <w:numPr>
          <w:ilvl w:val="0"/>
          <w:numId w:val="5"/>
        </w:numPr>
        <w:rPr>
          <w:rFonts w:eastAsiaTheme="minorHAnsi" w:cs="Arial"/>
          <w:szCs w:val="21"/>
        </w:rPr>
      </w:pPr>
      <w:r w:rsidRPr="00520038">
        <w:rPr>
          <w:rFonts w:eastAsiaTheme="minorHAnsi" w:cs="Arial"/>
          <w:szCs w:val="21"/>
        </w:rPr>
        <w:t>Sannsynlighet og konsekvens etter foreslått tiltak.</w:t>
      </w:r>
    </w:p>
    <w:p w14:paraId="0359438F" w14:textId="77777777" w:rsidR="000115D1" w:rsidRPr="00520038" w:rsidRDefault="000115D1" w:rsidP="000115D1">
      <w:pPr>
        <w:rPr>
          <w:rFonts w:cs="Arial"/>
        </w:rPr>
      </w:pPr>
    </w:p>
    <w:p w14:paraId="0D5D0F1B" w14:textId="77777777" w:rsidR="000115D1" w:rsidRPr="00520038" w:rsidRDefault="000115D1" w:rsidP="000115D1">
      <w:pPr>
        <w:rPr>
          <w:rFonts w:cs="Arial"/>
        </w:rPr>
      </w:pPr>
    </w:p>
    <w:p w14:paraId="52E3E713" w14:textId="77777777" w:rsidR="000115D1" w:rsidRPr="00520038" w:rsidRDefault="000115D1" w:rsidP="000115D1">
      <w:pPr>
        <w:rPr>
          <w:rFonts w:cs="Arial"/>
        </w:rPr>
      </w:pPr>
    </w:p>
    <w:p w14:paraId="1E914278" w14:textId="669CD19F" w:rsidR="002F440C" w:rsidRPr="00520038" w:rsidRDefault="002F440C" w:rsidP="00932EA6">
      <w:pPr>
        <w:pStyle w:val="Overskrift2"/>
        <w:numPr>
          <w:ilvl w:val="1"/>
          <w:numId w:val="2"/>
        </w:numPr>
        <w:rPr>
          <w:rFonts w:ascii="Arial" w:eastAsia="Calibri" w:hAnsi="Arial" w:cs="Arial"/>
          <w:sz w:val="36"/>
          <w:szCs w:val="36"/>
        </w:rPr>
      </w:pPr>
      <w:r w:rsidRPr="00520038">
        <w:rPr>
          <w:rFonts w:ascii="Arial" w:eastAsia="Calibri" w:hAnsi="Arial" w:cs="Arial"/>
          <w:sz w:val="36"/>
          <w:szCs w:val="36"/>
        </w:rPr>
        <w:t>Planlegging og oppfølging av arbeidet</w:t>
      </w:r>
    </w:p>
    <w:p w14:paraId="5BB64F7F" w14:textId="51D99CF9" w:rsidR="00D2003F" w:rsidRPr="00520038" w:rsidRDefault="00D2003F" w:rsidP="00D2003F">
      <w:pPr>
        <w:pStyle w:val="STY2Brdtekst"/>
        <w:rPr>
          <w:rFonts w:cs="Arial"/>
          <w:color w:val="auto"/>
        </w:rPr>
      </w:pPr>
      <w:r w:rsidRPr="00520038">
        <w:rPr>
          <w:rFonts w:cs="Arial"/>
          <w:color w:val="auto"/>
        </w:rPr>
        <w:t xml:space="preserve">Det kreves at </w:t>
      </w:r>
      <w:r w:rsidR="00520038">
        <w:rPr>
          <w:rFonts w:cs="Arial"/>
          <w:color w:val="auto"/>
        </w:rPr>
        <w:t>Leverandøren</w:t>
      </w:r>
      <w:r w:rsidRPr="00520038">
        <w:rPr>
          <w:rFonts w:cs="Arial"/>
          <w:color w:val="auto"/>
        </w:rPr>
        <w:t xml:space="preserve"> før oppstart av kontraktsarbeidene foretar en systematisk gjennomgang av </w:t>
      </w:r>
      <w:r w:rsidR="00520038" w:rsidRPr="00520038">
        <w:rPr>
          <w:rFonts w:cs="Arial"/>
          <w:color w:val="auto"/>
        </w:rPr>
        <w:t>K</w:t>
      </w:r>
      <w:r w:rsidRPr="00520038">
        <w:rPr>
          <w:rFonts w:cs="Arial"/>
          <w:color w:val="auto"/>
        </w:rPr>
        <w:t xml:space="preserve">ontraktens aktiviteter for å identifisere aktiviteter som er kritiske for å oppfylle alle krav i </w:t>
      </w:r>
      <w:r w:rsidR="00520038" w:rsidRPr="00520038">
        <w:rPr>
          <w:rFonts w:cs="Arial"/>
          <w:color w:val="auto"/>
        </w:rPr>
        <w:t>K</w:t>
      </w:r>
      <w:r w:rsidRPr="00520038">
        <w:rPr>
          <w:rFonts w:cs="Arial"/>
          <w:color w:val="auto"/>
        </w:rPr>
        <w:t>ontrakten.</w:t>
      </w:r>
    </w:p>
    <w:p w14:paraId="7C149FB0" w14:textId="77777777" w:rsidR="00D2003F" w:rsidRPr="00520038" w:rsidRDefault="00D2003F" w:rsidP="00D2003F">
      <w:pPr>
        <w:pStyle w:val="STY2Brdtekst"/>
        <w:rPr>
          <w:rFonts w:cs="Arial"/>
          <w:color w:val="auto"/>
        </w:rPr>
      </w:pPr>
    </w:p>
    <w:p w14:paraId="3E3F1A00" w14:textId="31FC3D12" w:rsidR="00D2003F" w:rsidRPr="00520038" w:rsidRDefault="00520038" w:rsidP="00D2003F">
      <w:pPr>
        <w:pStyle w:val="STY2Brdtekst"/>
        <w:rPr>
          <w:rFonts w:cs="Arial"/>
        </w:rPr>
      </w:pPr>
      <w:r>
        <w:rPr>
          <w:rFonts w:cs="Arial"/>
        </w:rPr>
        <w:t>Leverandøren</w:t>
      </w:r>
      <w:r w:rsidR="00D2003F" w:rsidRPr="00520038">
        <w:rPr>
          <w:rFonts w:cs="Arial"/>
        </w:rPr>
        <w:t xml:space="preserve"> skal sørge for at arbeidsmetoder, rekkefølge på arbeidene og framdriftsplaner ikke </w:t>
      </w:r>
      <w:r w:rsidR="00D2003F" w:rsidRPr="00520038">
        <w:rPr>
          <w:rFonts w:cs="Arial"/>
        </w:rPr>
        <w:lastRenderedPageBreak/>
        <w:t xml:space="preserve">er i konflikt med sikkert arbeidsmiljø. </w:t>
      </w:r>
      <w:r>
        <w:rPr>
          <w:rFonts w:cs="Arial"/>
        </w:rPr>
        <w:t>Leverandøren</w:t>
      </w:r>
      <w:r w:rsidR="00D2003F" w:rsidRPr="00520038">
        <w:rPr>
          <w:rFonts w:cs="Arial"/>
        </w:rPr>
        <w:t xml:space="preserve"> skal se til at kontraktsarbeidene er koordinert og planlagt i alle ledd. </w:t>
      </w:r>
      <w:r>
        <w:rPr>
          <w:rFonts w:cs="Arial"/>
        </w:rPr>
        <w:t>Leverandøren</w:t>
      </w:r>
      <w:r w:rsidR="00D2003F" w:rsidRPr="00520038">
        <w:rPr>
          <w:rFonts w:cs="Arial"/>
        </w:rPr>
        <w:t xml:space="preserve"> skal dokumentere vurderingen av at tilstrekkelig tid er avsatt til sikker gjennomføring av kontraktarbeidet. </w:t>
      </w:r>
    </w:p>
    <w:p w14:paraId="15D53D9B" w14:textId="77777777" w:rsidR="00D2003F" w:rsidRPr="00520038" w:rsidRDefault="00D2003F" w:rsidP="00D2003F">
      <w:pPr>
        <w:pStyle w:val="STY2Brdtekst"/>
        <w:rPr>
          <w:rFonts w:cs="Arial"/>
          <w:color w:val="auto"/>
        </w:rPr>
      </w:pPr>
    </w:p>
    <w:p w14:paraId="30A9215A" w14:textId="571CFA29" w:rsidR="00D2003F" w:rsidRPr="00520038" w:rsidRDefault="00520038" w:rsidP="00D2003F">
      <w:pPr>
        <w:rPr>
          <w:rFonts w:cs="Arial"/>
        </w:rPr>
      </w:pPr>
      <w:r>
        <w:rPr>
          <w:rFonts w:cs="Arial"/>
        </w:rPr>
        <w:t>Leverandøren</w:t>
      </w:r>
      <w:r w:rsidR="00D2003F" w:rsidRPr="00520038">
        <w:rPr>
          <w:rFonts w:cs="Arial"/>
        </w:rPr>
        <w:t xml:space="preserve"> skal etablere skriftlige instrukser og prosedyrer for kontraktsarbeidene. Risikovurdering fra </w:t>
      </w:r>
      <w:r>
        <w:rPr>
          <w:rFonts w:cs="Arial"/>
        </w:rPr>
        <w:t>Leverandøren</w:t>
      </w:r>
      <w:r w:rsidR="00D2003F" w:rsidRPr="00520038">
        <w:rPr>
          <w:rFonts w:cs="Arial"/>
        </w:rPr>
        <w:t xml:space="preserve"> og </w:t>
      </w:r>
      <w:r>
        <w:rPr>
          <w:rFonts w:cs="Arial"/>
        </w:rPr>
        <w:t>Oppdragsgiveren</w:t>
      </w:r>
      <w:r w:rsidR="00D2003F" w:rsidRPr="00520038">
        <w:rPr>
          <w:rFonts w:cs="Arial"/>
        </w:rPr>
        <w:t xml:space="preserve"> skal legges til grunn for utarbeidelse av prosedyrer og SJA’er for kritiske aktiviteter. Kritiske aktiviteter skal planlegges og prosedyrer og planer for kritiske aktiviteter skal oversendes </w:t>
      </w:r>
      <w:r>
        <w:rPr>
          <w:rFonts w:cs="Arial"/>
        </w:rPr>
        <w:t>Oppdragsgiveren</w:t>
      </w:r>
      <w:r w:rsidR="00D2003F" w:rsidRPr="00520038">
        <w:rPr>
          <w:rFonts w:cs="Arial"/>
        </w:rPr>
        <w:t xml:space="preserve"> for gjennomsyn minst 4 uker før oppstart av aktiviteten, eller etter avtale. </w:t>
      </w:r>
    </w:p>
    <w:p w14:paraId="63713C74" w14:textId="40805A47" w:rsidR="00D2003F" w:rsidRDefault="00D2003F" w:rsidP="00D2003F">
      <w:pPr>
        <w:rPr>
          <w:rFonts w:cs="Arial"/>
        </w:rPr>
      </w:pPr>
      <w:r w:rsidRPr="00520038">
        <w:rPr>
          <w:rFonts w:cs="Arial"/>
        </w:rPr>
        <w:t xml:space="preserve">Instruksene og prosedyrene skal spesifisere hvilke menneskelige, tekniske og organisatoriske barrierer som kreves. </w:t>
      </w:r>
      <w:r w:rsidR="00520038">
        <w:rPr>
          <w:rFonts w:cs="Arial"/>
        </w:rPr>
        <w:t>Leverandøren</w:t>
      </w:r>
      <w:r w:rsidRPr="00520038">
        <w:rPr>
          <w:rFonts w:cs="Arial"/>
        </w:rPr>
        <w:t xml:space="preserve"> skal etablere et inspeksjonsprogram /verifikasjonsprogram for overvåkning av barrierer. Før igangsettelse av arbeid med høy kompleksitet og risiko, skal </w:t>
      </w:r>
      <w:r w:rsidR="00520038">
        <w:rPr>
          <w:rFonts w:cs="Arial"/>
        </w:rPr>
        <w:t>Leverandøren</w:t>
      </w:r>
      <w:r w:rsidRPr="00520038">
        <w:rPr>
          <w:rFonts w:cs="Arial"/>
        </w:rPr>
        <w:t xml:space="preserve"> sørge for kontroll av barrierene.</w:t>
      </w:r>
    </w:p>
    <w:p w14:paraId="75F0D61F" w14:textId="77777777" w:rsidR="00FB101B" w:rsidRPr="00FB101B" w:rsidRDefault="00FB101B" w:rsidP="00932EA6">
      <w:pPr>
        <w:pStyle w:val="Overskrift2"/>
        <w:numPr>
          <w:ilvl w:val="1"/>
          <w:numId w:val="2"/>
        </w:numPr>
        <w:rPr>
          <w:rFonts w:ascii="Arial" w:eastAsia="Calibri" w:hAnsi="Arial" w:cs="Arial"/>
          <w:sz w:val="36"/>
          <w:szCs w:val="36"/>
        </w:rPr>
      </w:pPr>
      <w:bookmarkStart w:id="0" w:name="_Toc300226182"/>
      <w:bookmarkStart w:id="1" w:name="_Toc485909091"/>
      <w:r w:rsidRPr="00FB101B">
        <w:rPr>
          <w:rFonts w:ascii="Arial" w:eastAsia="Calibri" w:hAnsi="Arial" w:cs="Arial"/>
          <w:sz w:val="36"/>
          <w:szCs w:val="36"/>
        </w:rPr>
        <w:t>Sikring av rigg- og anleggsområdet</w:t>
      </w:r>
      <w:bookmarkEnd w:id="0"/>
      <w:bookmarkEnd w:id="1"/>
    </w:p>
    <w:p w14:paraId="3353547B" w14:textId="77777777" w:rsidR="00FB101B" w:rsidRPr="009F2C08" w:rsidRDefault="00FB101B" w:rsidP="00FB101B">
      <w:pPr>
        <w:pStyle w:val="STY2Brdtekst"/>
        <w:rPr>
          <w:lang w:eastAsia="nb-NO"/>
        </w:rPr>
      </w:pPr>
      <w:r w:rsidRPr="009F2C08">
        <w:rPr>
          <w:lang w:eastAsia="nb-NO"/>
        </w:rPr>
        <w:t xml:space="preserve">Leverandøren skal sørge for at rigg- og anleggsområdet til enhver tid er sikret mot uvedkommende. Dette gjelder også midlertidig sikring mot trafikkert jernbane. </w:t>
      </w:r>
    </w:p>
    <w:p w14:paraId="1EDCB7D8" w14:textId="77777777" w:rsidR="00FB101B" w:rsidRDefault="00FB101B" w:rsidP="00FB101B">
      <w:pPr>
        <w:pStyle w:val="STY2Brdtekst"/>
        <w:rPr>
          <w:lang w:eastAsia="nb-NO"/>
        </w:rPr>
      </w:pPr>
    </w:p>
    <w:p w14:paraId="1485A60C" w14:textId="77777777" w:rsidR="00FB101B" w:rsidRPr="009F2C08" w:rsidRDefault="00FB101B" w:rsidP="00FB101B">
      <w:pPr>
        <w:pStyle w:val="STY2Brdtekst"/>
        <w:rPr>
          <w:lang w:eastAsia="nb-NO"/>
        </w:rPr>
      </w:pPr>
      <w:r w:rsidRPr="009F2C08">
        <w:rPr>
          <w:lang w:eastAsia="nb-NO"/>
        </w:rPr>
        <w:t>Leverandøren skal sørge for at Oppdragsgiveren til enhver tid har en oppdatert liste med navn og telefonnummer til den som er beredskapsansvarlig hos Leverandøren.</w:t>
      </w:r>
    </w:p>
    <w:p w14:paraId="663FE642" w14:textId="77777777" w:rsidR="00FB101B" w:rsidRDefault="00FB101B" w:rsidP="00FB101B">
      <w:pPr>
        <w:pStyle w:val="STY2Brdtekst"/>
        <w:rPr>
          <w:lang w:eastAsia="nb-NO"/>
        </w:rPr>
      </w:pPr>
    </w:p>
    <w:p w14:paraId="3C717241" w14:textId="77777777" w:rsidR="00FB101B" w:rsidRDefault="00FB101B" w:rsidP="00FB101B">
      <w:pPr>
        <w:pStyle w:val="STY2Brdtekst"/>
        <w:rPr>
          <w:lang w:eastAsia="nb-NO"/>
        </w:rPr>
      </w:pPr>
      <w:r w:rsidRPr="009F2C08">
        <w:rPr>
          <w:lang w:eastAsia="nb-NO"/>
        </w:rPr>
        <w:t xml:space="preserve">Leverandøren plikter å holde rigg- og anleggsområdet ryddig og i løpende god orden i hele oppdragsperioden. Tilfeldig hensetting av maskiner og utstyr skal unngås. Materialer og materiell som er overflødig skal fjernes så snart som mulig. Veier skal holdes åpne og fri for materiell og avfall. </w:t>
      </w:r>
    </w:p>
    <w:p w14:paraId="67390040" w14:textId="77777777" w:rsidR="00FB101B" w:rsidRPr="009F2C08" w:rsidRDefault="00FB101B" w:rsidP="00FB101B">
      <w:pPr>
        <w:pStyle w:val="STY2Brdtekst"/>
        <w:rPr>
          <w:lang w:eastAsia="nb-NO"/>
        </w:rPr>
      </w:pPr>
    </w:p>
    <w:p w14:paraId="10CB92E3" w14:textId="77777777" w:rsidR="00FB101B" w:rsidRPr="00FB101B" w:rsidRDefault="00FB101B" w:rsidP="00932EA6">
      <w:pPr>
        <w:pStyle w:val="Overskrift2"/>
        <w:numPr>
          <w:ilvl w:val="1"/>
          <w:numId w:val="2"/>
        </w:numPr>
        <w:rPr>
          <w:rFonts w:ascii="Arial" w:eastAsia="Calibri" w:hAnsi="Arial" w:cs="Arial"/>
          <w:sz w:val="36"/>
          <w:szCs w:val="36"/>
        </w:rPr>
      </w:pPr>
      <w:bookmarkStart w:id="2" w:name="_Toc300226183"/>
      <w:bookmarkStart w:id="3" w:name="_Toc485909092"/>
      <w:r w:rsidRPr="00FB101B">
        <w:rPr>
          <w:rFonts w:ascii="Arial" w:eastAsia="Calibri" w:hAnsi="Arial" w:cs="Arial"/>
          <w:sz w:val="36"/>
          <w:szCs w:val="36"/>
        </w:rPr>
        <w:t>Verneutstyr</w:t>
      </w:r>
      <w:bookmarkEnd w:id="2"/>
      <w:bookmarkEnd w:id="3"/>
    </w:p>
    <w:p w14:paraId="12E7F3A6" w14:textId="77777777" w:rsidR="00C42494" w:rsidRDefault="00C42494" w:rsidP="00C42494">
      <w:r>
        <w:t xml:space="preserve">Leverandøren </w:t>
      </w:r>
      <w:r w:rsidRPr="00F02D5C">
        <w:t xml:space="preserve">skal sikre at alle </w:t>
      </w:r>
      <w:r w:rsidRPr="009F2C08">
        <w:rPr>
          <w:lang w:eastAsia="nb-NO"/>
        </w:rPr>
        <w:t>som utfører arbeid på rigg- og anleggsområdet</w:t>
      </w:r>
      <w:r w:rsidRPr="00F02D5C">
        <w:t xml:space="preserve"> bruker nødvendig verneutstyr i samsvar med</w:t>
      </w:r>
      <w:r>
        <w:t xml:space="preserve"> minstekrav i instruks for verneutstyr</w:t>
      </w:r>
      <w:r w:rsidRPr="00F02D5C">
        <w:t xml:space="preserve"> </w:t>
      </w:r>
      <w:hyperlink r:id="rId10" w:history="1">
        <w:r w:rsidRPr="00F02D5C">
          <w:rPr>
            <w:rStyle w:val="Hyperkobling"/>
          </w:rPr>
          <w:t>STY-600575</w:t>
        </w:r>
      </w:hyperlink>
      <w:r w:rsidRPr="00F02D5C">
        <w:t xml:space="preserve">. Eventuelle </w:t>
      </w:r>
      <w:r>
        <w:t xml:space="preserve">fravik </w:t>
      </w:r>
      <w:r w:rsidRPr="00F02D5C">
        <w:t xml:space="preserve">fra disse kravene skal risikovurderes og godkjennes av byggherre </w:t>
      </w:r>
      <w:r>
        <w:t xml:space="preserve">i samsvar med </w:t>
      </w:r>
      <w:hyperlink r:id="rId11" w:history="1">
        <w:r w:rsidRPr="00F02D5C">
          <w:rPr>
            <w:rStyle w:val="Hyperkobling"/>
          </w:rPr>
          <w:t>STY</w:t>
        </w:r>
        <w:r>
          <w:rPr>
            <w:rStyle w:val="Hyperkobling"/>
          </w:rPr>
          <w:t>-</w:t>
        </w:r>
        <w:r w:rsidRPr="00F02D5C">
          <w:rPr>
            <w:rStyle w:val="Hyperkobling"/>
          </w:rPr>
          <w:t>600575</w:t>
        </w:r>
      </w:hyperlink>
      <w:r>
        <w:t xml:space="preserve"> punkt 2.6.</w:t>
      </w:r>
    </w:p>
    <w:p w14:paraId="677ADFF3" w14:textId="77777777" w:rsidR="00C42494" w:rsidRDefault="00C42494" w:rsidP="00C42494">
      <w:pPr>
        <w:pStyle w:val="STY2Brdtekst"/>
        <w:rPr>
          <w:lang w:eastAsia="nb-NO"/>
        </w:rPr>
      </w:pPr>
      <w:r w:rsidRPr="009F2C08">
        <w:rPr>
          <w:lang w:eastAsia="nb-NO"/>
        </w:rPr>
        <w:t xml:space="preserve">Utenforstående kan ikke være på rigg- og anleggsområdet uten tillatelse fra Oppdragsgiveren.  Den som mottar besøk er ansvarlig for at besøkende er gjort kjent med sikkerhetsregler og bruk av verneutstyr mv. Alle besøkende skal benytte hjelm og vernesko. Ved befaring langs spor i drift skal det i tillegg benyttes vernetøy som oppfyller kravet i </w:t>
      </w:r>
      <w:hyperlink r:id="rId12" w:history="1">
        <w:r w:rsidRPr="00201C1E">
          <w:rPr>
            <w:rStyle w:val="Hyperkobling"/>
            <w:lang w:eastAsia="nb-NO"/>
          </w:rPr>
          <w:t>STY-600575</w:t>
        </w:r>
      </w:hyperlink>
      <w:r>
        <w:rPr>
          <w:lang w:eastAsia="nb-NO"/>
        </w:rPr>
        <w:t xml:space="preserve"> punkt 2.2 jf. 2.3</w:t>
      </w:r>
      <w:r w:rsidRPr="009F2C08">
        <w:rPr>
          <w:lang w:eastAsia="nb-NO"/>
        </w:rPr>
        <w:t>.</w:t>
      </w:r>
    </w:p>
    <w:p w14:paraId="4E8F5D4A" w14:textId="77777777" w:rsidR="00FB101B" w:rsidRDefault="00FB101B" w:rsidP="00FB101B">
      <w:pPr>
        <w:pStyle w:val="STY2Brdtekst"/>
        <w:rPr>
          <w:lang w:eastAsia="nb-NO"/>
        </w:rPr>
      </w:pPr>
    </w:p>
    <w:p w14:paraId="6F1D2F68" w14:textId="77777777" w:rsidR="005D4F5E" w:rsidRPr="00520038" w:rsidRDefault="005D4F5E" w:rsidP="00932EA6">
      <w:pPr>
        <w:pStyle w:val="Overskrift2"/>
        <w:numPr>
          <w:ilvl w:val="1"/>
          <w:numId w:val="2"/>
        </w:numPr>
        <w:rPr>
          <w:rFonts w:ascii="Arial" w:eastAsia="Calibri" w:hAnsi="Arial" w:cs="Arial"/>
          <w:sz w:val="36"/>
          <w:szCs w:val="36"/>
        </w:rPr>
      </w:pPr>
      <w:bookmarkStart w:id="4" w:name="_Ref70072117"/>
      <w:bookmarkStart w:id="5" w:name="_Toc70077401"/>
      <w:r w:rsidRPr="00520038">
        <w:rPr>
          <w:rFonts w:ascii="Arial" w:eastAsia="Calibri" w:hAnsi="Arial" w:cs="Arial"/>
          <w:sz w:val="36"/>
          <w:szCs w:val="36"/>
        </w:rPr>
        <w:t>Kontrollaktiviteter</w:t>
      </w:r>
      <w:bookmarkEnd w:id="4"/>
      <w:bookmarkEnd w:id="5"/>
    </w:p>
    <w:p w14:paraId="4DB09E58" w14:textId="77C24ED0" w:rsidR="005D4F5E" w:rsidRPr="00520038" w:rsidRDefault="00520038" w:rsidP="005D4F5E">
      <w:pPr>
        <w:rPr>
          <w:rFonts w:cs="Arial"/>
        </w:rPr>
      </w:pPr>
      <w:r>
        <w:rPr>
          <w:rFonts w:cs="Arial"/>
        </w:rPr>
        <w:t>Leverandøren</w:t>
      </w:r>
      <w:r w:rsidR="005D4F5E" w:rsidRPr="00520038">
        <w:rPr>
          <w:rFonts w:cs="Arial"/>
        </w:rPr>
        <w:t xml:space="preserve"> skal etablere kontrollplaner for kontraktsarbeidene. </w:t>
      </w:r>
      <w:r>
        <w:rPr>
          <w:rFonts w:cs="Arial"/>
        </w:rPr>
        <w:t>Leverandøren</w:t>
      </w:r>
      <w:r w:rsidR="005D4F5E" w:rsidRPr="00520038">
        <w:rPr>
          <w:rFonts w:cs="Arial"/>
        </w:rPr>
        <w:t xml:space="preserve">s kontroll skal sikre oppfyllelse av </w:t>
      </w:r>
      <w:r w:rsidRPr="00520038">
        <w:rPr>
          <w:rFonts w:cs="Arial"/>
        </w:rPr>
        <w:t>K</w:t>
      </w:r>
      <w:r w:rsidR="005D4F5E" w:rsidRPr="00520038">
        <w:rPr>
          <w:rFonts w:cs="Arial"/>
        </w:rPr>
        <w:t xml:space="preserve">ontraktens krav. Kontrollen skal være risikobasert og omfatte både prosesskontroll og produktkontroll. </w:t>
      </w:r>
      <w:r>
        <w:rPr>
          <w:rFonts w:cs="Arial"/>
        </w:rPr>
        <w:t>Leverandøren</w:t>
      </w:r>
      <w:r w:rsidR="005D4F5E" w:rsidRPr="00520038">
        <w:rPr>
          <w:rFonts w:cs="Arial"/>
        </w:rPr>
        <w:t xml:space="preserve"> skal holde kontrollplaner oppdatert ved endringer i framdrift og risiko. </w:t>
      </w:r>
    </w:p>
    <w:p w14:paraId="0BB76FA9" w14:textId="2F6FC050" w:rsidR="005D4F5E" w:rsidRPr="00520038" w:rsidRDefault="00520038" w:rsidP="005D4F5E">
      <w:pPr>
        <w:rPr>
          <w:rFonts w:cs="Arial"/>
        </w:rPr>
      </w:pPr>
      <w:r>
        <w:rPr>
          <w:rFonts w:cs="Arial"/>
        </w:rPr>
        <w:t>Leverandøren</w:t>
      </w:r>
      <w:r w:rsidR="005D4F5E" w:rsidRPr="00520038">
        <w:rPr>
          <w:rFonts w:cs="Arial"/>
        </w:rPr>
        <w:t xml:space="preserve">s kontrollplaner skal som et minimum vise hva som skal kontrolleres, kompetansekrav til kontrollør, samt tidspunkt, omfang, hyppighet, ansvar og sjekklister med spesifikke kontrollpunkter, krav og toleranser. </w:t>
      </w:r>
      <w:r>
        <w:rPr>
          <w:rFonts w:cs="Arial"/>
        </w:rPr>
        <w:t>Leverandøren</w:t>
      </w:r>
      <w:r w:rsidR="005D4F5E" w:rsidRPr="00520038">
        <w:rPr>
          <w:rFonts w:cs="Arial"/>
        </w:rPr>
        <w:t xml:space="preserve"> skal videre etablere og implementere et system for oppfølging av funn fra kontrollaktiviteter. </w:t>
      </w:r>
      <w:r>
        <w:rPr>
          <w:rFonts w:cs="Arial"/>
        </w:rPr>
        <w:t>Leverandøren</w:t>
      </w:r>
      <w:r w:rsidR="005D4F5E" w:rsidRPr="00520038">
        <w:rPr>
          <w:rFonts w:cs="Arial"/>
        </w:rPr>
        <w:t xml:space="preserve"> skal ha et system for overvåkning av kontrollarbeidet og rapportere status i månedsrapport.</w:t>
      </w:r>
    </w:p>
    <w:p w14:paraId="2D92E4F6" w14:textId="5516DB25" w:rsidR="002F440C" w:rsidRPr="00520038" w:rsidRDefault="005D4F5E" w:rsidP="005D4F5E">
      <w:pPr>
        <w:rPr>
          <w:rFonts w:cs="Arial"/>
        </w:rPr>
      </w:pPr>
      <w:r w:rsidRPr="00520038">
        <w:rPr>
          <w:rFonts w:cs="Arial"/>
        </w:rPr>
        <w:lastRenderedPageBreak/>
        <w:t xml:space="preserve">Kontrollplaner for kontraktsarbeidene skal oversendes </w:t>
      </w:r>
      <w:r w:rsidR="00520038">
        <w:rPr>
          <w:rFonts w:cs="Arial"/>
        </w:rPr>
        <w:t>Oppdragsgiveren</w:t>
      </w:r>
      <w:r w:rsidRPr="00520038">
        <w:rPr>
          <w:rFonts w:cs="Arial"/>
        </w:rPr>
        <w:t xml:space="preserve"> før oppstart av kontraktsarbeidene.</w:t>
      </w:r>
    </w:p>
    <w:p w14:paraId="04280FC1" w14:textId="77777777" w:rsidR="005D4F5E" w:rsidRPr="00520038" w:rsidRDefault="005D4F5E" w:rsidP="005D4F5E">
      <w:pPr>
        <w:rPr>
          <w:rFonts w:cs="Arial"/>
        </w:rPr>
      </w:pPr>
    </w:p>
    <w:p w14:paraId="320B9097" w14:textId="77777777" w:rsidR="004306D7" w:rsidRPr="00520038" w:rsidRDefault="004306D7" w:rsidP="00932EA6">
      <w:pPr>
        <w:pStyle w:val="Overskrift2"/>
        <w:numPr>
          <w:ilvl w:val="0"/>
          <w:numId w:val="2"/>
        </w:numPr>
        <w:rPr>
          <w:rFonts w:ascii="Arial" w:eastAsia="Calibri" w:hAnsi="Arial" w:cs="Arial"/>
          <w:sz w:val="36"/>
          <w:szCs w:val="36"/>
        </w:rPr>
      </w:pPr>
      <w:r w:rsidRPr="00520038">
        <w:rPr>
          <w:rFonts w:ascii="Arial" w:eastAsia="Calibri" w:hAnsi="Arial" w:cs="Arial"/>
          <w:sz w:val="36"/>
          <w:szCs w:val="36"/>
        </w:rPr>
        <w:t>Krav ved bruk av kjøretøy på jernbanenettet</w:t>
      </w:r>
    </w:p>
    <w:p w14:paraId="478255BB" w14:textId="77777777" w:rsidR="004306D7" w:rsidRPr="00520038" w:rsidRDefault="004306D7" w:rsidP="004306D7">
      <w:pPr>
        <w:rPr>
          <w:rFonts w:cs="Arial"/>
        </w:rPr>
      </w:pPr>
      <w:r w:rsidRPr="00520038">
        <w:rPr>
          <w:rFonts w:cs="Arial"/>
        </w:rPr>
        <w:t xml:space="preserve">Leverandøren er ansvarlig for at all bruk av kjøretøy på jernbanenettet skal utføres i overensstemmelse med Oppdragsgiverens sikkerhetsgodkjenning, gjeldende lov- og forskriftskrav samt Oppdragsgiverens interne krav. Oppdragsgiverens interne krav fremkommer på www.banenor.no. </w:t>
      </w:r>
    </w:p>
    <w:p w14:paraId="6E1FBB86" w14:textId="77777777" w:rsidR="004306D7" w:rsidRPr="00520038" w:rsidRDefault="004306D7" w:rsidP="004306D7">
      <w:pPr>
        <w:rPr>
          <w:rFonts w:cs="Arial"/>
        </w:rPr>
      </w:pPr>
      <w:r w:rsidRPr="00520038">
        <w:rPr>
          <w:rFonts w:cs="Arial"/>
        </w:rPr>
        <w:t>Leverandøren skal sørge for at det foreligger nødvendig tillatelse fra Statens jernbanetilsyn før et kjøretøy tas i bruk på jernbanenettet, jf. Forskrift om samtrafikkevnen i jernbanesystemet (samtrafikkforskriften) og Forskrift om kjøretøy på jernbanenettet (kjøretøyforskriften). I tillegg skal kjøretøy som benyttes på jernbanenettet ha gyldig Bane NOR materiellkort (BN Mk) og Bane NOR Teknisk kontrollfrist (BN TKF) som utstedes av Oppdragsgiveren.</w:t>
      </w:r>
    </w:p>
    <w:p w14:paraId="526A06A7" w14:textId="77777777" w:rsidR="004306D7" w:rsidRPr="00520038" w:rsidRDefault="004306D7" w:rsidP="004306D7">
      <w:pPr>
        <w:rPr>
          <w:rFonts w:cs="Arial"/>
        </w:rPr>
      </w:pPr>
      <w:r w:rsidRPr="00520038">
        <w:rPr>
          <w:rFonts w:cs="Arial"/>
        </w:rPr>
        <w:t xml:space="preserve">Leverandøren skal ha et vedlikeholdsprogram for kjøretøy som skal godkjennes av Oppdragsgiveren. Leverandøren skal løpende dokumentere at vedlikeholdsoppfølging utføres i overensstemmelse med vedlikeholdsprogrammet. Oppdragsgiveren har rett til å gjennomføre operative kontroller og revisjoner for å sikre etterlevelse av krav til vedlikehold.  </w:t>
      </w:r>
    </w:p>
    <w:p w14:paraId="488E21FD" w14:textId="77777777" w:rsidR="004306D7" w:rsidRPr="00520038" w:rsidRDefault="004306D7" w:rsidP="004306D7">
      <w:pPr>
        <w:rPr>
          <w:rFonts w:cs="Arial"/>
        </w:rPr>
      </w:pPr>
      <w:r w:rsidRPr="00520038">
        <w:rPr>
          <w:rFonts w:cs="Arial"/>
        </w:rPr>
        <w:t>Personell som Leverandøren skal benytte til fremføring av kjøretøy på jernbanenettet skal godkjennes/sertifiseres av Oppdragsgiveren. Leverandøren skal ha et system for kompetansestyring som sikrer etterlevelse av Oppdragsgiverens krav til opplæring og sertifisering/godkjenning. På forespørsel fra Oppdragsgiveren skal Leverandøren kunne dokumentere at personell oppfyller ovennevnte krav.</w:t>
      </w:r>
    </w:p>
    <w:p w14:paraId="0FBAC147" w14:textId="77777777" w:rsidR="004306D7" w:rsidRPr="00520038" w:rsidRDefault="004306D7" w:rsidP="004306D7">
      <w:pPr>
        <w:rPr>
          <w:rFonts w:cs="Arial"/>
        </w:rPr>
      </w:pPr>
      <w:r w:rsidRPr="00520038">
        <w:rPr>
          <w:rFonts w:cs="Arial"/>
        </w:rPr>
        <w:t>Gjentatte, grove eller forsettlige brudd på denne bestemmelsen anses som et vesentlig mislighold av kontraktsforpliktelsene.</w:t>
      </w:r>
    </w:p>
    <w:p w14:paraId="0A957685" w14:textId="77777777" w:rsidR="004306D7" w:rsidRPr="00520038" w:rsidRDefault="004306D7" w:rsidP="004306D7">
      <w:pPr>
        <w:rPr>
          <w:rFonts w:cs="Arial"/>
        </w:rPr>
      </w:pPr>
    </w:p>
    <w:p w14:paraId="71FE91CB" w14:textId="77777777" w:rsidR="00E44126" w:rsidRPr="00520038" w:rsidRDefault="00E44126" w:rsidP="00932EA6">
      <w:pPr>
        <w:pStyle w:val="Overskrift2"/>
        <w:numPr>
          <w:ilvl w:val="0"/>
          <w:numId w:val="2"/>
        </w:numPr>
        <w:rPr>
          <w:rFonts w:ascii="Arial" w:eastAsia="Calibri" w:hAnsi="Arial" w:cs="Arial"/>
          <w:sz w:val="36"/>
          <w:szCs w:val="36"/>
        </w:rPr>
      </w:pPr>
      <w:r w:rsidRPr="00520038">
        <w:rPr>
          <w:rFonts w:ascii="Arial" w:eastAsia="Calibri" w:hAnsi="Arial" w:cs="Arial"/>
          <w:sz w:val="36"/>
          <w:szCs w:val="36"/>
        </w:rPr>
        <w:t>Søknad om sportilgang</w:t>
      </w:r>
    </w:p>
    <w:p w14:paraId="4E2C0996" w14:textId="77777777" w:rsidR="00E44126" w:rsidRPr="00520038" w:rsidRDefault="00E44126" w:rsidP="00E44126">
      <w:pPr>
        <w:rPr>
          <w:rFonts w:cs="Arial"/>
        </w:rPr>
      </w:pPr>
      <w:r w:rsidRPr="00520038">
        <w:rPr>
          <w:rFonts w:cs="Arial"/>
        </w:rPr>
        <w:t>Leverandøren skal søke om å få sportilgang i sporbrudd, dersom slike sporbrudd er avtalt. Leverandøren kan også søke om å få sportilgang på hvite tider. Leverandøren må selv skaffe seg oversikt over hvite tider i de grafiske togrutene (se www.banenor.no).</w:t>
      </w:r>
    </w:p>
    <w:p w14:paraId="0A78AE9D" w14:textId="77777777" w:rsidR="00E44126" w:rsidRPr="00520038" w:rsidRDefault="00E44126" w:rsidP="00E44126">
      <w:pPr>
        <w:rPr>
          <w:rFonts w:cs="Arial"/>
        </w:rPr>
      </w:pPr>
      <w:r w:rsidRPr="00520038">
        <w:rPr>
          <w:rFonts w:cs="Arial"/>
        </w:rPr>
        <w:t>Leverandøren skal innenfor de til enhver tid gjeldende søknadsfrister sende søknad om ønsket sportilgang via web i bestillingsløsningen «BEST - Bestilling av sportilgang» (se https://bestk2.banenor.no). Søknaden fra Leverandøren håndteres av Oppdragsgiverens sportilgangskoordinator. Etter samordning og prioritering av behov for sportilgang, vil det utarbeides en kunngjøring som beskriver tildelt sportilgang, og som Leverandøren må forholde seg til.</w:t>
      </w:r>
    </w:p>
    <w:p w14:paraId="52CF7ED2" w14:textId="77777777" w:rsidR="00E44126" w:rsidRPr="00520038" w:rsidRDefault="00E44126" w:rsidP="00E44126">
      <w:pPr>
        <w:rPr>
          <w:rFonts w:cs="Arial"/>
        </w:rPr>
      </w:pPr>
    </w:p>
    <w:p w14:paraId="2C38770A" w14:textId="001E1ED3" w:rsidR="00307431" w:rsidRPr="00520038" w:rsidRDefault="00CB2724" w:rsidP="00932EA6">
      <w:pPr>
        <w:pStyle w:val="Overskrift2"/>
        <w:numPr>
          <w:ilvl w:val="0"/>
          <w:numId w:val="2"/>
        </w:numPr>
        <w:rPr>
          <w:rFonts w:ascii="Arial" w:eastAsia="Calibri" w:hAnsi="Arial" w:cs="Arial"/>
          <w:sz w:val="36"/>
          <w:szCs w:val="36"/>
        </w:rPr>
      </w:pPr>
      <w:r w:rsidRPr="00520038">
        <w:rPr>
          <w:rFonts w:ascii="Arial" w:eastAsia="Calibri" w:hAnsi="Arial" w:cs="Arial"/>
          <w:sz w:val="36"/>
          <w:szCs w:val="36"/>
        </w:rPr>
        <w:t>Håndtering av uønskede hendelser</w:t>
      </w:r>
    </w:p>
    <w:p w14:paraId="6A784F8E" w14:textId="0BEB53FF" w:rsidR="00D9749E" w:rsidRPr="00520038" w:rsidRDefault="00520038" w:rsidP="00D9749E">
      <w:pPr>
        <w:rPr>
          <w:rFonts w:cs="Arial"/>
        </w:rPr>
      </w:pPr>
      <w:r>
        <w:rPr>
          <w:rFonts w:cs="Arial"/>
        </w:rPr>
        <w:t>Leverandøren</w:t>
      </w:r>
      <w:r w:rsidR="00D9749E" w:rsidRPr="00520038">
        <w:rPr>
          <w:rFonts w:cs="Arial"/>
        </w:rPr>
        <w:t xml:space="preserve"> skal samle inn, behandle og analysere rapporter om uønskede hendelser. </w:t>
      </w:r>
      <w:r>
        <w:rPr>
          <w:rFonts w:cs="Arial"/>
        </w:rPr>
        <w:t>Leverandøren</w:t>
      </w:r>
      <w:r w:rsidR="00D9749E" w:rsidRPr="00520038">
        <w:rPr>
          <w:rFonts w:cs="Arial"/>
        </w:rPr>
        <w:t xml:space="preserve"> skal legge til rette for at alle </w:t>
      </w:r>
      <w:r w:rsidR="003C6DF9">
        <w:rPr>
          <w:rFonts w:cs="Arial"/>
        </w:rPr>
        <w:t>som utfører Tjenesten</w:t>
      </w:r>
      <w:r w:rsidR="00D9749E" w:rsidRPr="00520038">
        <w:rPr>
          <w:rFonts w:cs="Arial"/>
        </w:rPr>
        <w:t xml:space="preserve"> rapporterer uønskede hendelser</w:t>
      </w:r>
      <w:r w:rsidR="00B94B02">
        <w:rPr>
          <w:rFonts w:cs="Arial"/>
        </w:rPr>
        <w:t xml:space="preserve"> </w:t>
      </w:r>
      <w:r w:rsidR="009D67D7" w:rsidRPr="009D67D7">
        <w:rPr>
          <w:rFonts w:cs="Arial"/>
        </w:rPr>
        <w:t>(RUH) i henhold til tabellen nedenfor</w:t>
      </w:r>
      <w:r w:rsidR="009D67D7">
        <w:rPr>
          <w:rFonts w:cs="Arial"/>
        </w:rPr>
        <w:t>v</w:t>
      </w:r>
    </w:p>
    <w:p w14:paraId="2490FB8A" w14:textId="4249747E" w:rsidR="00D9749E" w:rsidRPr="00520038" w:rsidRDefault="00520038" w:rsidP="00D9749E">
      <w:pPr>
        <w:rPr>
          <w:rFonts w:cs="Arial"/>
        </w:rPr>
      </w:pPr>
      <w:r>
        <w:rPr>
          <w:rFonts w:cs="Arial"/>
        </w:rPr>
        <w:t>Leverandøren</w:t>
      </w:r>
      <w:r w:rsidR="00D9749E" w:rsidRPr="00520038">
        <w:rPr>
          <w:rFonts w:cs="Arial"/>
        </w:rPr>
        <w:t xml:space="preserve"> skal rapportere alle hendelser av betydning for jernbanesikkerhet, ulykker og hendelser med potensielt alvorlig utfall til </w:t>
      </w:r>
      <w:r>
        <w:rPr>
          <w:rFonts w:cs="Arial"/>
        </w:rPr>
        <w:t>Oppdragsgiveren</w:t>
      </w:r>
      <w:r w:rsidR="00D9749E" w:rsidRPr="00520038">
        <w:rPr>
          <w:rFonts w:cs="Arial"/>
        </w:rPr>
        <w:t>.</w:t>
      </w:r>
      <w:r w:rsidR="00D9749E" w:rsidRPr="00520038">
        <w:rPr>
          <w:rFonts w:cs="Arial"/>
          <w:color w:val="000000" w:themeColor="text1"/>
        </w:rPr>
        <w:t xml:space="preserve"> </w:t>
      </w:r>
      <w:r>
        <w:rPr>
          <w:rFonts w:cs="Arial"/>
        </w:rPr>
        <w:t>Leverandøren</w:t>
      </w:r>
      <w:r w:rsidR="00D9749E" w:rsidRPr="00520038">
        <w:rPr>
          <w:rFonts w:cs="Arial"/>
        </w:rPr>
        <w:t xml:space="preserve"> skal varsle </w:t>
      </w:r>
      <w:r w:rsidR="003C6DF9">
        <w:rPr>
          <w:rFonts w:cs="Arial"/>
        </w:rPr>
        <w:t>Oppdragsgiveren</w:t>
      </w:r>
      <w:r w:rsidR="00D9749E" w:rsidRPr="00520038">
        <w:rPr>
          <w:rFonts w:cs="Arial"/>
        </w:rPr>
        <w:t xml:space="preserve"> snarest og uten ugrunnet opphold om alvorlige hendelser (ulykker, tilløp og </w:t>
      </w:r>
      <w:r w:rsidR="00D9749E" w:rsidRPr="00520038">
        <w:rPr>
          <w:rFonts w:cs="Arial"/>
        </w:rPr>
        <w:lastRenderedPageBreak/>
        <w:t xml:space="preserve">tilstander) og tilstander knyttet til sikkerheten på driftsatt jernbane og </w:t>
      </w:r>
      <w:r>
        <w:rPr>
          <w:rFonts w:cs="Arial"/>
        </w:rPr>
        <w:t>Oppdragsgiveren</w:t>
      </w:r>
      <w:r w:rsidR="00D9749E" w:rsidRPr="00520038">
        <w:rPr>
          <w:rFonts w:cs="Arial"/>
        </w:rPr>
        <w:t xml:space="preserve">s elektriske anlegg spesielt. Rapporteringen skal dekke alle </w:t>
      </w:r>
      <w:r>
        <w:rPr>
          <w:rFonts w:cs="Arial"/>
        </w:rPr>
        <w:t>Leverandøren</w:t>
      </w:r>
      <w:r w:rsidR="00D9749E" w:rsidRPr="00520038">
        <w:rPr>
          <w:rFonts w:cs="Arial"/>
        </w:rPr>
        <w:t>s og under</w:t>
      </w:r>
      <w:r w:rsidR="0098458A">
        <w:rPr>
          <w:rFonts w:cs="Arial"/>
        </w:rPr>
        <w:t>leverandører</w:t>
      </w:r>
      <w:r w:rsidR="00D9749E" w:rsidRPr="00520038">
        <w:rPr>
          <w:rFonts w:cs="Arial"/>
        </w:rPr>
        <w:t>s aktiviteter.</w:t>
      </w:r>
    </w:p>
    <w:p w14:paraId="690EA7C2" w14:textId="77777777" w:rsidR="00D9749E" w:rsidRPr="00520038" w:rsidRDefault="00D9749E" w:rsidP="00D9749E">
      <w:pPr>
        <w:rPr>
          <w:rFonts w:cs="Arial"/>
        </w:rPr>
      </w:pPr>
      <w:r w:rsidRPr="00520038">
        <w:rPr>
          <w:rFonts w:cs="Arial"/>
        </w:rPr>
        <w:t>Kravene omfatter: </w:t>
      </w:r>
    </w:p>
    <w:tbl>
      <w:tblPr>
        <w:tblStyle w:val="Tabellrutenett"/>
        <w:tblpPr w:leftFromText="141" w:rightFromText="141" w:vertAnchor="text" w:horzAnchor="margin" w:tblpY="1"/>
        <w:tblW w:w="0" w:type="auto"/>
        <w:tblLook w:val="04A0" w:firstRow="1" w:lastRow="0" w:firstColumn="1" w:lastColumn="0" w:noHBand="0" w:noVBand="1"/>
      </w:tblPr>
      <w:tblGrid>
        <w:gridCol w:w="2098"/>
        <w:gridCol w:w="2306"/>
        <w:gridCol w:w="2329"/>
        <w:gridCol w:w="2329"/>
      </w:tblGrid>
      <w:tr w:rsidR="00D9749E" w:rsidRPr="00520038" w14:paraId="67EF962D" w14:textId="77777777" w:rsidTr="003563B2">
        <w:tc>
          <w:tcPr>
            <w:tcW w:w="2264" w:type="dxa"/>
            <w:tcBorders>
              <w:tl2br w:val="single" w:sz="4" w:space="0" w:color="auto"/>
            </w:tcBorders>
          </w:tcPr>
          <w:p w14:paraId="7246BA61" w14:textId="77777777" w:rsidR="00D9749E" w:rsidRPr="00520038" w:rsidRDefault="00D9749E" w:rsidP="003563B2">
            <w:pPr>
              <w:spacing w:after="240" w:line="280" w:lineRule="atLeast"/>
              <w:rPr>
                <w:rFonts w:cs="Arial"/>
              </w:rPr>
            </w:pPr>
            <w:r w:rsidRPr="00520038">
              <w:rPr>
                <w:rFonts w:cs="Arial"/>
              </w:rPr>
              <w:t xml:space="preserve">         Fagområde </w:t>
            </w:r>
          </w:p>
          <w:p w14:paraId="1E691393" w14:textId="77777777" w:rsidR="00D9749E" w:rsidRPr="00520038" w:rsidRDefault="00D9749E" w:rsidP="003563B2">
            <w:pPr>
              <w:spacing w:after="240" w:line="280" w:lineRule="atLeast"/>
              <w:rPr>
                <w:rFonts w:cs="Arial"/>
              </w:rPr>
            </w:pPr>
            <w:r w:rsidRPr="00520038">
              <w:rPr>
                <w:rFonts w:cs="Arial"/>
              </w:rPr>
              <w:t xml:space="preserve">Krav        </w:t>
            </w:r>
          </w:p>
          <w:p w14:paraId="4020BD74" w14:textId="77777777" w:rsidR="00D9749E" w:rsidRPr="00520038" w:rsidRDefault="00D9749E" w:rsidP="003563B2">
            <w:pPr>
              <w:spacing w:after="240" w:line="280" w:lineRule="atLeast"/>
              <w:rPr>
                <w:rFonts w:cs="Arial"/>
              </w:rPr>
            </w:pPr>
            <w:r w:rsidRPr="00520038">
              <w:rPr>
                <w:rFonts w:cs="Arial"/>
              </w:rPr>
              <w:t>til oppfølging</w:t>
            </w:r>
          </w:p>
        </w:tc>
        <w:tc>
          <w:tcPr>
            <w:tcW w:w="2266" w:type="dxa"/>
          </w:tcPr>
          <w:p w14:paraId="4310D6D1" w14:textId="77777777" w:rsidR="00D9749E" w:rsidRPr="00520038" w:rsidRDefault="00D9749E" w:rsidP="003563B2">
            <w:pPr>
              <w:spacing w:after="240" w:line="280" w:lineRule="atLeast"/>
              <w:rPr>
                <w:rFonts w:cs="Arial"/>
              </w:rPr>
            </w:pPr>
            <w:r w:rsidRPr="00520038">
              <w:rPr>
                <w:rFonts w:cs="Arial"/>
              </w:rPr>
              <w:t>Jernbanesikkerhet og el. sikkerhet</w:t>
            </w:r>
          </w:p>
        </w:tc>
        <w:tc>
          <w:tcPr>
            <w:tcW w:w="2266" w:type="dxa"/>
          </w:tcPr>
          <w:p w14:paraId="780DFB4C" w14:textId="77777777" w:rsidR="00D9749E" w:rsidRPr="00520038" w:rsidRDefault="00D9749E" w:rsidP="003563B2">
            <w:pPr>
              <w:spacing w:after="240" w:line="280" w:lineRule="atLeast"/>
              <w:rPr>
                <w:rFonts w:cs="Arial"/>
              </w:rPr>
            </w:pPr>
            <w:r w:rsidRPr="00520038">
              <w:rPr>
                <w:rFonts w:cs="Arial"/>
              </w:rPr>
              <w:t>HMS og kvalitet</w:t>
            </w:r>
          </w:p>
        </w:tc>
        <w:tc>
          <w:tcPr>
            <w:tcW w:w="2266" w:type="dxa"/>
          </w:tcPr>
          <w:p w14:paraId="4B6E779D" w14:textId="77777777" w:rsidR="00D9749E" w:rsidRPr="00520038" w:rsidRDefault="00D9749E" w:rsidP="003563B2">
            <w:pPr>
              <w:spacing w:after="240" w:line="280" w:lineRule="atLeast"/>
              <w:rPr>
                <w:rFonts w:cs="Arial"/>
              </w:rPr>
            </w:pPr>
            <w:r w:rsidRPr="00520038">
              <w:rPr>
                <w:rFonts w:cs="Arial"/>
              </w:rPr>
              <w:t>Ytre miljø</w:t>
            </w:r>
          </w:p>
        </w:tc>
      </w:tr>
      <w:tr w:rsidR="00D9749E" w:rsidRPr="00520038" w14:paraId="7F920C9D" w14:textId="77777777" w:rsidTr="003563B2">
        <w:tc>
          <w:tcPr>
            <w:tcW w:w="2264" w:type="dxa"/>
          </w:tcPr>
          <w:p w14:paraId="6D613BE0" w14:textId="77777777" w:rsidR="00D9749E" w:rsidRPr="00520038" w:rsidRDefault="00D9749E" w:rsidP="003563B2">
            <w:pPr>
              <w:spacing w:after="240" w:line="280" w:lineRule="atLeast"/>
              <w:rPr>
                <w:rFonts w:cs="Arial"/>
              </w:rPr>
            </w:pPr>
            <w:r w:rsidRPr="00520038">
              <w:rPr>
                <w:rFonts w:cs="Arial"/>
              </w:rPr>
              <w:t>Varsles, rapporteres og granskes. Læringsark utarbeides.</w:t>
            </w:r>
          </w:p>
        </w:tc>
        <w:tc>
          <w:tcPr>
            <w:tcW w:w="2266" w:type="dxa"/>
          </w:tcPr>
          <w:p w14:paraId="4642E00F" w14:textId="77777777" w:rsidR="00D9749E" w:rsidRPr="00520038" w:rsidRDefault="00D9749E" w:rsidP="003563B2">
            <w:pPr>
              <w:spacing w:after="240" w:line="280" w:lineRule="atLeast"/>
              <w:rPr>
                <w:rFonts w:cs="Arial"/>
              </w:rPr>
            </w:pPr>
            <w:r w:rsidRPr="00520038">
              <w:rPr>
                <w:rFonts w:cs="Arial"/>
              </w:rPr>
              <w:t>Ulykker på driftsatt jernbane og ulykker som involverer Selskapets elektriske anlegg.</w:t>
            </w:r>
          </w:p>
          <w:p w14:paraId="0E9A77A5" w14:textId="77777777" w:rsidR="00D9749E" w:rsidRPr="00520038" w:rsidRDefault="00D9749E" w:rsidP="003563B2">
            <w:pPr>
              <w:spacing w:after="240" w:line="280" w:lineRule="atLeast"/>
              <w:rPr>
                <w:rFonts w:cs="Arial"/>
              </w:rPr>
            </w:pPr>
            <w:r w:rsidRPr="00520038">
              <w:rPr>
                <w:rFonts w:cs="Arial"/>
              </w:rPr>
              <w:t>Hendelser med potensielt alvorlig utfall.</w:t>
            </w:r>
          </w:p>
        </w:tc>
        <w:tc>
          <w:tcPr>
            <w:tcW w:w="2266" w:type="dxa"/>
          </w:tcPr>
          <w:p w14:paraId="56ECA066" w14:textId="77777777" w:rsidR="00D9749E" w:rsidRPr="00520038" w:rsidRDefault="00D9749E" w:rsidP="003563B2">
            <w:pPr>
              <w:spacing w:after="240" w:line="280" w:lineRule="atLeast"/>
              <w:rPr>
                <w:rFonts w:cs="Arial"/>
              </w:rPr>
            </w:pPr>
            <w:r w:rsidRPr="00520038">
              <w:rPr>
                <w:rFonts w:cs="Arial"/>
              </w:rPr>
              <w:t>Død, meget alvorlig og alvorlig personskade.</w:t>
            </w:r>
          </w:p>
          <w:p w14:paraId="4ED25061" w14:textId="77777777" w:rsidR="00D9749E" w:rsidRPr="00520038" w:rsidRDefault="00D9749E" w:rsidP="003563B2">
            <w:pPr>
              <w:spacing w:after="240" w:line="280" w:lineRule="atLeast"/>
              <w:rPr>
                <w:rFonts w:cs="Arial"/>
              </w:rPr>
            </w:pPr>
            <w:r w:rsidRPr="00520038">
              <w:rPr>
                <w:rFonts w:cs="Arial"/>
              </w:rPr>
              <w:t xml:space="preserve">Fraværsskade. </w:t>
            </w:r>
          </w:p>
          <w:p w14:paraId="75628595" w14:textId="77777777" w:rsidR="00D9749E" w:rsidRPr="00520038" w:rsidRDefault="00D9749E" w:rsidP="003563B2">
            <w:pPr>
              <w:spacing w:after="240" w:line="280" w:lineRule="atLeast"/>
              <w:rPr>
                <w:rFonts w:cs="Arial"/>
              </w:rPr>
            </w:pPr>
            <w:r w:rsidRPr="00520038">
              <w:rPr>
                <w:rFonts w:cs="Arial"/>
              </w:rPr>
              <w:t xml:space="preserve">Svært alvorlig, meget alvorlig og alvorlig materiell skade. </w:t>
            </w:r>
          </w:p>
          <w:p w14:paraId="5FAB97FE" w14:textId="77777777" w:rsidR="00D9749E" w:rsidRPr="00520038" w:rsidRDefault="00D9749E" w:rsidP="003563B2">
            <w:pPr>
              <w:spacing w:after="240" w:line="280" w:lineRule="atLeast"/>
              <w:rPr>
                <w:rFonts w:cs="Arial"/>
              </w:rPr>
            </w:pPr>
            <w:r w:rsidRPr="00520038">
              <w:rPr>
                <w:rFonts w:cs="Arial"/>
              </w:rPr>
              <w:t>Alvorlig arbeidsrelatert sykdom.</w:t>
            </w:r>
          </w:p>
          <w:p w14:paraId="03215CF3" w14:textId="25BCB534" w:rsidR="00D9749E" w:rsidRPr="00520038" w:rsidRDefault="00D9749E" w:rsidP="00395145">
            <w:pPr>
              <w:spacing w:after="240" w:line="280" w:lineRule="atLeast"/>
              <w:rPr>
                <w:rFonts w:cs="Arial"/>
              </w:rPr>
            </w:pPr>
            <w:r w:rsidRPr="00520038">
              <w:rPr>
                <w:rFonts w:cs="Arial"/>
              </w:rPr>
              <w:t>Hendelser med potensielt samme utfall</w:t>
            </w:r>
            <w:r w:rsidR="00395145">
              <w:rPr>
                <w:rFonts w:cs="Arial"/>
              </w:rPr>
              <w:t>.</w:t>
            </w:r>
          </w:p>
        </w:tc>
        <w:tc>
          <w:tcPr>
            <w:tcW w:w="2266" w:type="dxa"/>
          </w:tcPr>
          <w:p w14:paraId="31F7840F" w14:textId="77777777" w:rsidR="00D9749E" w:rsidRPr="00520038" w:rsidRDefault="00D9749E" w:rsidP="003563B2">
            <w:pPr>
              <w:spacing w:after="240" w:line="280" w:lineRule="atLeast"/>
              <w:rPr>
                <w:rFonts w:cs="Arial"/>
              </w:rPr>
            </w:pPr>
            <w:r w:rsidRPr="00520038">
              <w:rPr>
                <w:rFonts w:cs="Arial"/>
              </w:rPr>
              <w:t>Svært alvorlig, meget alvorlig og alvorlig miljøskade. Hendelser med potensielt samme utfall.</w:t>
            </w:r>
          </w:p>
        </w:tc>
      </w:tr>
      <w:tr w:rsidR="00D9749E" w:rsidRPr="00520038" w14:paraId="72EA86B5" w14:textId="77777777" w:rsidTr="003563B2">
        <w:tc>
          <w:tcPr>
            <w:tcW w:w="2264" w:type="dxa"/>
          </w:tcPr>
          <w:p w14:paraId="20FAD9B9" w14:textId="77777777" w:rsidR="00D9749E" w:rsidRPr="00520038" w:rsidRDefault="00D9749E" w:rsidP="003563B2">
            <w:pPr>
              <w:spacing w:after="240" w:line="280" w:lineRule="atLeast"/>
              <w:rPr>
                <w:rFonts w:cs="Arial"/>
              </w:rPr>
            </w:pPr>
            <w:r w:rsidRPr="00520038">
              <w:rPr>
                <w:rFonts w:cs="Arial"/>
              </w:rPr>
              <w:t>Rapporteres til Selskapet. Undersøkelser kreves.</w:t>
            </w:r>
          </w:p>
        </w:tc>
        <w:tc>
          <w:tcPr>
            <w:tcW w:w="2266" w:type="dxa"/>
          </w:tcPr>
          <w:p w14:paraId="527F5D41" w14:textId="301556B4" w:rsidR="00D9749E" w:rsidRPr="00520038" w:rsidRDefault="00D9749E" w:rsidP="003563B2">
            <w:pPr>
              <w:spacing w:after="240" w:line="280" w:lineRule="atLeast"/>
              <w:rPr>
                <w:rFonts w:cs="Arial"/>
              </w:rPr>
            </w:pPr>
            <w:r w:rsidRPr="00520038">
              <w:rPr>
                <w:rFonts w:cs="Arial"/>
              </w:rPr>
              <w:t xml:space="preserve">Tilløp og tilstander som kunne innvirket på sikkerheten på driftsatt jernbane og tilløp og tilstander som involverer </w:t>
            </w:r>
            <w:r w:rsidR="00520038">
              <w:rPr>
                <w:rFonts w:cs="Arial"/>
              </w:rPr>
              <w:t>Oppdragsgiveren</w:t>
            </w:r>
            <w:r w:rsidRPr="00520038">
              <w:rPr>
                <w:rFonts w:cs="Arial"/>
              </w:rPr>
              <w:t>s elektriske anlegg.</w:t>
            </w:r>
          </w:p>
        </w:tc>
        <w:tc>
          <w:tcPr>
            <w:tcW w:w="2266" w:type="dxa"/>
          </w:tcPr>
          <w:p w14:paraId="7B2978A7" w14:textId="77777777" w:rsidR="00D9749E" w:rsidRPr="00520038" w:rsidRDefault="00D9749E" w:rsidP="003563B2">
            <w:pPr>
              <w:spacing w:after="240" w:line="280" w:lineRule="atLeast"/>
              <w:rPr>
                <w:rFonts w:cs="Arial"/>
              </w:rPr>
            </w:pPr>
            <w:r w:rsidRPr="00520038">
              <w:rPr>
                <w:rFonts w:cs="Arial"/>
              </w:rPr>
              <w:t>Personskade med medisinsk behandling.</w:t>
            </w:r>
          </w:p>
        </w:tc>
        <w:tc>
          <w:tcPr>
            <w:tcW w:w="2266" w:type="dxa"/>
          </w:tcPr>
          <w:p w14:paraId="01068A0B" w14:textId="77777777" w:rsidR="00D9749E" w:rsidRPr="00520038" w:rsidRDefault="00D9749E" w:rsidP="003563B2">
            <w:pPr>
              <w:spacing w:after="240" w:line="280" w:lineRule="atLeast"/>
              <w:rPr>
                <w:rFonts w:cs="Arial"/>
              </w:rPr>
            </w:pPr>
            <w:r w:rsidRPr="00520038">
              <w:rPr>
                <w:rFonts w:cs="Arial"/>
              </w:rPr>
              <w:t xml:space="preserve">Forurensning eller skade på miljøverdier har skjedd, men er ikke/minimalt synlig. </w:t>
            </w:r>
          </w:p>
        </w:tc>
      </w:tr>
      <w:tr w:rsidR="00D9749E" w:rsidRPr="00520038" w14:paraId="15D28D0F" w14:textId="77777777" w:rsidTr="003563B2">
        <w:tc>
          <w:tcPr>
            <w:tcW w:w="2264" w:type="dxa"/>
          </w:tcPr>
          <w:p w14:paraId="2A3ECF3C" w14:textId="77777777" w:rsidR="00D9749E" w:rsidRPr="00520038" w:rsidRDefault="00D9749E" w:rsidP="003563B2">
            <w:pPr>
              <w:spacing w:after="240" w:line="280" w:lineRule="atLeast"/>
              <w:rPr>
                <w:rFonts w:cs="Arial"/>
              </w:rPr>
            </w:pPr>
            <w:r w:rsidRPr="00520038">
              <w:rPr>
                <w:rFonts w:cs="Arial"/>
              </w:rPr>
              <w:t>Rapporteres i Leverandørens system. KPIer, statistikk og trender rapporteres til selskapet.</w:t>
            </w:r>
          </w:p>
        </w:tc>
        <w:tc>
          <w:tcPr>
            <w:tcW w:w="2266" w:type="dxa"/>
          </w:tcPr>
          <w:p w14:paraId="46A0EB04" w14:textId="77777777" w:rsidR="00D9749E" w:rsidRPr="00520038" w:rsidRDefault="00D9749E" w:rsidP="003563B2">
            <w:pPr>
              <w:spacing w:after="240" w:line="280" w:lineRule="atLeast"/>
              <w:rPr>
                <w:rFonts w:cs="Arial"/>
              </w:rPr>
            </w:pPr>
            <w:r w:rsidRPr="00520038">
              <w:rPr>
                <w:rFonts w:cs="Arial"/>
              </w:rPr>
              <w:t>RUHer</w:t>
            </w:r>
          </w:p>
        </w:tc>
        <w:tc>
          <w:tcPr>
            <w:tcW w:w="2266" w:type="dxa"/>
          </w:tcPr>
          <w:p w14:paraId="2664D777" w14:textId="77777777" w:rsidR="00D9749E" w:rsidRPr="00520038" w:rsidRDefault="00D9749E" w:rsidP="003563B2">
            <w:pPr>
              <w:spacing w:after="240" w:line="280" w:lineRule="atLeast"/>
              <w:rPr>
                <w:rFonts w:cs="Arial"/>
              </w:rPr>
            </w:pPr>
            <w:r w:rsidRPr="00520038">
              <w:rPr>
                <w:rFonts w:cs="Arial"/>
              </w:rPr>
              <w:t>Førstehjelpsskader</w:t>
            </w:r>
          </w:p>
          <w:p w14:paraId="05AAB000" w14:textId="77777777" w:rsidR="00D9749E" w:rsidRPr="00520038" w:rsidRDefault="00D9749E" w:rsidP="003563B2">
            <w:pPr>
              <w:spacing w:after="240" w:line="280" w:lineRule="atLeast"/>
              <w:rPr>
                <w:rFonts w:cs="Arial"/>
              </w:rPr>
            </w:pPr>
            <w:r w:rsidRPr="00520038">
              <w:rPr>
                <w:rFonts w:cs="Arial"/>
              </w:rPr>
              <w:t>RUHer</w:t>
            </w:r>
          </w:p>
        </w:tc>
        <w:tc>
          <w:tcPr>
            <w:tcW w:w="2266" w:type="dxa"/>
          </w:tcPr>
          <w:p w14:paraId="002E9338" w14:textId="77777777" w:rsidR="00D9749E" w:rsidRPr="00520038" w:rsidRDefault="00D9749E" w:rsidP="003563B2">
            <w:pPr>
              <w:spacing w:after="240" w:line="280" w:lineRule="atLeast"/>
              <w:rPr>
                <w:rFonts w:cs="Arial"/>
              </w:rPr>
            </w:pPr>
            <w:r w:rsidRPr="00520038">
              <w:rPr>
                <w:rFonts w:cs="Arial"/>
              </w:rPr>
              <w:t>RUHer</w:t>
            </w:r>
          </w:p>
        </w:tc>
      </w:tr>
    </w:tbl>
    <w:p w14:paraId="497A3764" w14:textId="77777777" w:rsidR="00D9749E" w:rsidRPr="00520038" w:rsidRDefault="00D9749E" w:rsidP="00D9749E">
      <w:pPr>
        <w:rPr>
          <w:rFonts w:cs="Arial"/>
        </w:rPr>
      </w:pPr>
    </w:p>
    <w:p w14:paraId="70ABCF59" w14:textId="4B600DE9" w:rsidR="00D9749E" w:rsidRPr="00520038" w:rsidRDefault="00520038" w:rsidP="00D9749E">
      <w:pPr>
        <w:rPr>
          <w:rFonts w:cs="Arial"/>
        </w:rPr>
      </w:pPr>
      <w:r>
        <w:rPr>
          <w:rFonts w:cs="Arial"/>
        </w:rPr>
        <w:t>Leverandøren</w:t>
      </w:r>
      <w:r w:rsidR="00D9749E" w:rsidRPr="00520038">
        <w:rPr>
          <w:rFonts w:cs="Arial"/>
        </w:rPr>
        <w:t> skal varsle </w:t>
      </w:r>
      <w:r>
        <w:rPr>
          <w:rFonts w:cs="Arial"/>
        </w:rPr>
        <w:t>Oppdragsgiveren</w:t>
      </w:r>
      <w:r w:rsidR="00D9749E" w:rsidRPr="00520038">
        <w:rPr>
          <w:rFonts w:cs="Arial"/>
        </w:rPr>
        <w:t xml:space="preserve"> muntlig umiddelbart, og skriftlig innen 24 timer. Varselet skal redegjøre for skadeomfang, status, hendelsesforløp, plan for videre undersøkelser og foreløpige tiltak. </w:t>
      </w:r>
    </w:p>
    <w:p w14:paraId="0A3E7B74" w14:textId="3302964A" w:rsidR="00D9749E" w:rsidRPr="00520038" w:rsidRDefault="00D9749E" w:rsidP="00D9749E">
      <w:pPr>
        <w:rPr>
          <w:rFonts w:cs="Arial"/>
        </w:rPr>
      </w:pPr>
      <w:r w:rsidRPr="00520038">
        <w:rPr>
          <w:rFonts w:cs="Arial"/>
        </w:rPr>
        <w:t xml:space="preserve">Rapportering til </w:t>
      </w:r>
      <w:r w:rsidR="00520038">
        <w:rPr>
          <w:rFonts w:cs="Arial"/>
        </w:rPr>
        <w:t>Oppdragsgiveren</w:t>
      </w:r>
      <w:r w:rsidRPr="00520038">
        <w:rPr>
          <w:rFonts w:cs="Arial"/>
        </w:rPr>
        <w:t xml:space="preserve"> skal skje iht. nærmere avtalt system/plattform og innhold.</w:t>
      </w:r>
    </w:p>
    <w:p w14:paraId="1A12B6D5" w14:textId="29C80BCD" w:rsidR="00D9749E" w:rsidRPr="00520038" w:rsidRDefault="00520038" w:rsidP="00D9749E">
      <w:pPr>
        <w:rPr>
          <w:rFonts w:cs="Arial"/>
        </w:rPr>
      </w:pPr>
      <w:r>
        <w:rPr>
          <w:rFonts w:cs="Arial"/>
        </w:rPr>
        <w:t>Leverandøren</w:t>
      </w:r>
      <w:r w:rsidR="00D9749E" w:rsidRPr="00520038">
        <w:rPr>
          <w:rFonts w:cs="Arial"/>
        </w:rPr>
        <w:t> skal granske/gjennomføre undersøkelser for å avdekke hendelsesforløp og årsaksforhold. </w:t>
      </w:r>
      <w:r w:rsidR="00395145">
        <w:rPr>
          <w:rFonts w:cs="Arial"/>
        </w:rPr>
        <w:t>Oppdragsgiveren</w:t>
      </w:r>
      <w:r w:rsidR="00D9749E" w:rsidRPr="00520038">
        <w:rPr>
          <w:rFonts w:cs="Arial"/>
        </w:rPr>
        <w:t xml:space="preserve"> har rett til å delta på </w:t>
      </w:r>
      <w:r>
        <w:rPr>
          <w:rFonts w:cs="Arial"/>
        </w:rPr>
        <w:t>Leverandøren</w:t>
      </w:r>
      <w:r w:rsidR="00D9749E" w:rsidRPr="00520038">
        <w:rPr>
          <w:rFonts w:cs="Arial"/>
        </w:rPr>
        <w:t xml:space="preserve">s undersøkelser. Foreløpig rapport med planlagt dato for ferdig rapport skal oversendes </w:t>
      </w:r>
      <w:r>
        <w:rPr>
          <w:rFonts w:cs="Arial"/>
        </w:rPr>
        <w:t>Oppdragsgiveren</w:t>
      </w:r>
      <w:r w:rsidR="00D9749E" w:rsidRPr="00520038">
        <w:rPr>
          <w:rFonts w:cs="Arial"/>
        </w:rPr>
        <w:t xml:space="preserve"> senest 7 dager </w:t>
      </w:r>
      <w:r w:rsidR="00D9749E" w:rsidRPr="00520038">
        <w:rPr>
          <w:rFonts w:cs="Arial"/>
        </w:rPr>
        <w:lastRenderedPageBreak/>
        <w:t xml:space="preserve">etter hendelsen og endelig rapport innen 30 dager etter hendelsen. Rapporten skal sendes til </w:t>
      </w:r>
      <w:r>
        <w:rPr>
          <w:rFonts w:cs="Arial"/>
        </w:rPr>
        <w:t>Oppdragsgiveren</w:t>
      </w:r>
      <w:r w:rsidR="00D9749E" w:rsidRPr="00520038">
        <w:rPr>
          <w:rFonts w:cs="Arial"/>
        </w:rPr>
        <w:t xml:space="preserve"> for aksept. Leverandøren skal gi </w:t>
      </w:r>
      <w:r>
        <w:rPr>
          <w:rFonts w:cs="Arial"/>
        </w:rPr>
        <w:t>Oppdragsgiveren</w:t>
      </w:r>
      <w:r w:rsidR="00D9749E" w:rsidRPr="00520038">
        <w:rPr>
          <w:rFonts w:cs="Arial"/>
        </w:rPr>
        <w:t xml:space="preserve"> nødvendig tilgang til å utføre en selvstendig undersøkelse.  </w:t>
      </w:r>
    </w:p>
    <w:p w14:paraId="5AFCCADD" w14:textId="6B6EE398" w:rsidR="00D9749E" w:rsidRPr="00520038" w:rsidRDefault="00520038" w:rsidP="00D9749E">
      <w:pPr>
        <w:rPr>
          <w:rFonts w:cs="Arial"/>
        </w:rPr>
      </w:pPr>
      <w:r>
        <w:rPr>
          <w:rFonts w:cs="Arial"/>
        </w:rPr>
        <w:t>Leverandøren</w:t>
      </w:r>
      <w:r w:rsidR="00D9749E" w:rsidRPr="00520038">
        <w:rPr>
          <w:rFonts w:cs="Arial"/>
        </w:rPr>
        <w:t xml:space="preserve"> skal utarbeide læringsark fra alle hendelser som er omfattet av kravet til gransking. </w:t>
      </w:r>
      <w:r>
        <w:rPr>
          <w:rFonts w:cs="Arial"/>
        </w:rPr>
        <w:t>Leverandøren</w:t>
      </w:r>
      <w:r w:rsidR="00D9749E" w:rsidRPr="00520038">
        <w:rPr>
          <w:rFonts w:cs="Arial"/>
        </w:rPr>
        <w:t xml:space="preserve"> skal aktivt bruke læringsark til forbyggende arbeid i egen organisasjon og hos sine under</w:t>
      </w:r>
      <w:r w:rsidR="0098458A">
        <w:rPr>
          <w:rFonts w:cs="Arial"/>
        </w:rPr>
        <w:t>leverandører</w:t>
      </w:r>
      <w:r w:rsidR="00D9749E" w:rsidRPr="00520038">
        <w:rPr>
          <w:rFonts w:cs="Arial"/>
        </w:rPr>
        <w:t xml:space="preserve">. Læringsarkene skal oversendes </w:t>
      </w:r>
      <w:r>
        <w:rPr>
          <w:rFonts w:cs="Arial"/>
        </w:rPr>
        <w:t>Oppdragsgiveren</w:t>
      </w:r>
      <w:r w:rsidR="00D9749E" w:rsidRPr="00520038">
        <w:rPr>
          <w:rFonts w:cs="Arial"/>
        </w:rPr>
        <w:t xml:space="preserve"> og skal kunne brukes i </w:t>
      </w:r>
      <w:r>
        <w:rPr>
          <w:rFonts w:cs="Arial"/>
        </w:rPr>
        <w:t>Oppdragsgiveren</w:t>
      </w:r>
      <w:r w:rsidR="00D9749E" w:rsidRPr="00520038">
        <w:rPr>
          <w:rFonts w:cs="Arial"/>
        </w:rPr>
        <w:t xml:space="preserve">s forbedringsarbeid. </w:t>
      </w:r>
      <w:r>
        <w:rPr>
          <w:rFonts w:cs="Arial"/>
        </w:rPr>
        <w:t>Oppdragsgiveren</w:t>
      </w:r>
      <w:r w:rsidR="00D9749E" w:rsidRPr="00520038">
        <w:rPr>
          <w:rFonts w:cs="Arial"/>
        </w:rPr>
        <w:t xml:space="preserve"> har ansvar for at gjenkjenning av personer og firma ikke framkommer.</w:t>
      </w:r>
    </w:p>
    <w:p w14:paraId="0D78DC07" w14:textId="77777777" w:rsidR="00307431" w:rsidRPr="00520038" w:rsidRDefault="00307431" w:rsidP="00307431">
      <w:pPr>
        <w:rPr>
          <w:rFonts w:cs="Arial"/>
        </w:rPr>
      </w:pPr>
    </w:p>
    <w:p w14:paraId="528F961C" w14:textId="62FD4657" w:rsidR="00797842" w:rsidRPr="00520038" w:rsidRDefault="00797842" w:rsidP="00932EA6">
      <w:pPr>
        <w:pStyle w:val="Overskrift2"/>
        <w:numPr>
          <w:ilvl w:val="0"/>
          <w:numId w:val="2"/>
        </w:numPr>
        <w:rPr>
          <w:rFonts w:ascii="Arial" w:eastAsia="Calibri" w:hAnsi="Arial" w:cs="Arial"/>
          <w:sz w:val="36"/>
          <w:szCs w:val="36"/>
        </w:rPr>
      </w:pPr>
      <w:r w:rsidRPr="00520038">
        <w:rPr>
          <w:rFonts w:ascii="Arial" w:eastAsia="Calibri" w:hAnsi="Arial" w:cs="Arial"/>
          <w:sz w:val="36"/>
          <w:szCs w:val="36"/>
        </w:rPr>
        <w:t>Revisjoner</w:t>
      </w:r>
    </w:p>
    <w:p w14:paraId="4F20D1A6" w14:textId="205FBF53" w:rsidR="00797842" w:rsidRPr="00520038" w:rsidRDefault="00520038" w:rsidP="00797842">
      <w:pPr>
        <w:rPr>
          <w:rFonts w:cs="Arial"/>
        </w:rPr>
      </w:pPr>
      <w:r>
        <w:rPr>
          <w:rFonts w:cs="Arial"/>
        </w:rPr>
        <w:t>Leverandøren</w:t>
      </w:r>
      <w:r w:rsidR="00797842" w:rsidRPr="00520038">
        <w:rPr>
          <w:rFonts w:cs="Arial"/>
        </w:rPr>
        <w:t xml:space="preserve"> skal ha et revisjonsprogram for kontraktsarbeidenesom skal være i henhold til retningslinjene i NS-EN ISO 19011. </w:t>
      </w:r>
      <w:r>
        <w:rPr>
          <w:rFonts w:cs="Arial"/>
        </w:rPr>
        <w:t>Leverandøren</w:t>
      </w:r>
      <w:r w:rsidR="00797842" w:rsidRPr="00520038">
        <w:rPr>
          <w:rFonts w:cs="Arial"/>
        </w:rPr>
        <w:t>s revisjonsaktiviteter skal baseres på risiko knyttet til kontraktsarbeidene. Under</w:t>
      </w:r>
      <w:r w:rsidR="0098458A">
        <w:rPr>
          <w:rFonts w:cs="Arial"/>
        </w:rPr>
        <w:t>leverandører</w:t>
      </w:r>
      <w:r w:rsidR="00797842" w:rsidRPr="00520038">
        <w:rPr>
          <w:rFonts w:cs="Arial"/>
        </w:rPr>
        <w:t xml:space="preserve"> som leverer kritisk arbeid, vil kvalifiseringen normalt kreve revisjon. </w:t>
      </w:r>
      <w:r>
        <w:rPr>
          <w:rFonts w:cs="Arial"/>
        </w:rPr>
        <w:t>Oppdragsgiveren</w:t>
      </w:r>
      <w:r w:rsidR="00797842" w:rsidRPr="00520038">
        <w:rPr>
          <w:rFonts w:cs="Arial"/>
        </w:rPr>
        <w:t xml:space="preserve"> skal ha rett til å delta i planleggingen og gjennomføringen av slike aktiviteter. </w:t>
      </w:r>
    </w:p>
    <w:p w14:paraId="3917B528" w14:textId="0143E1AA" w:rsidR="00797842" w:rsidRPr="00520038" w:rsidRDefault="00520038" w:rsidP="00797842">
      <w:pPr>
        <w:pStyle w:val="STY2Brdtekst"/>
        <w:rPr>
          <w:rFonts w:cs="Arial"/>
          <w:color w:val="auto"/>
        </w:rPr>
      </w:pPr>
      <w:r>
        <w:rPr>
          <w:rFonts w:cs="Arial"/>
        </w:rPr>
        <w:t>Oppdragsgiveren</w:t>
      </w:r>
      <w:r w:rsidR="00797842" w:rsidRPr="00520038">
        <w:rPr>
          <w:rFonts w:cs="Arial"/>
        </w:rPr>
        <w:t xml:space="preserve"> har rett til å gjennomføre revisjoner av </w:t>
      </w:r>
      <w:r>
        <w:rPr>
          <w:rFonts w:cs="Arial"/>
        </w:rPr>
        <w:t>Leverandøren</w:t>
      </w:r>
      <w:r w:rsidR="00797842" w:rsidRPr="00520038">
        <w:rPr>
          <w:rFonts w:cs="Arial"/>
        </w:rPr>
        <w:t xml:space="preserve"> og under</w:t>
      </w:r>
      <w:r>
        <w:rPr>
          <w:rFonts w:cs="Arial"/>
        </w:rPr>
        <w:t>leverandører</w:t>
      </w:r>
      <w:r w:rsidR="00797842" w:rsidRPr="00520038">
        <w:rPr>
          <w:rFonts w:cs="Arial"/>
        </w:rPr>
        <w:t xml:space="preserve"> under gjennomføring av Kontrakten i det omfang </w:t>
      </w:r>
      <w:r>
        <w:rPr>
          <w:rFonts w:cs="Arial"/>
        </w:rPr>
        <w:t>Oppdragsgiveren</w:t>
      </w:r>
      <w:r w:rsidR="00797842" w:rsidRPr="00520038">
        <w:rPr>
          <w:rFonts w:cs="Arial"/>
        </w:rPr>
        <w:t xml:space="preserve"> finner nødvendig. </w:t>
      </w:r>
      <w:r>
        <w:rPr>
          <w:rFonts w:cs="Arial"/>
        </w:rPr>
        <w:t>Leverandøren</w:t>
      </w:r>
      <w:r w:rsidR="00797842" w:rsidRPr="00520038">
        <w:rPr>
          <w:rFonts w:cs="Arial"/>
        </w:rPr>
        <w:t xml:space="preserve"> skal legge til rette for dette og bistå med nødvendig assistanse. </w:t>
      </w:r>
      <w:r>
        <w:rPr>
          <w:rFonts w:cs="Arial"/>
          <w:color w:val="auto"/>
          <w:szCs w:val="21"/>
        </w:rPr>
        <w:t>Oppdragsgiveren</w:t>
      </w:r>
      <w:r w:rsidR="00797842" w:rsidRPr="00520038">
        <w:rPr>
          <w:rFonts w:cs="Arial"/>
          <w:color w:val="auto"/>
          <w:szCs w:val="21"/>
        </w:rPr>
        <w:t xml:space="preserve"> skal på forespørsel få oversendt </w:t>
      </w:r>
      <w:r>
        <w:rPr>
          <w:rFonts w:cs="Arial"/>
          <w:color w:val="auto"/>
          <w:szCs w:val="21"/>
        </w:rPr>
        <w:t>Leverandøren</w:t>
      </w:r>
      <w:r w:rsidR="00797842" w:rsidRPr="00520038">
        <w:rPr>
          <w:rFonts w:cs="Arial"/>
          <w:color w:val="auto"/>
          <w:szCs w:val="21"/>
        </w:rPr>
        <w:t>s revisjonsprogram og revisjonsrapporter.</w:t>
      </w:r>
      <w:r w:rsidR="00797842" w:rsidRPr="00520038">
        <w:rPr>
          <w:rFonts w:cs="Arial"/>
          <w:color w:val="auto"/>
        </w:rPr>
        <w:t xml:space="preserve"> </w:t>
      </w:r>
    </w:p>
    <w:p w14:paraId="5D8D8FEE" w14:textId="1B9DC1E6" w:rsidR="00797842" w:rsidRPr="00520038" w:rsidRDefault="00520038" w:rsidP="00797842">
      <w:pPr>
        <w:rPr>
          <w:rFonts w:cs="Arial"/>
        </w:rPr>
      </w:pPr>
      <w:r>
        <w:rPr>
          <w:rFonts w:cs="Arial"/>
        </w:rPr>
        <w:t>Oppdragsgiveren</w:t>
      </w:r>
      <w:r w:rsidR="00797842" w:rsidRPr="00520038">
        <w:rPr>
          <w:rFonts w:cs="Arial"/>
        </w:rPr>
        <w:t xml:space="preserve"> vil varsle </w:t>
      </w:r>
      <w:r>
        <w:rPr>
          <w:rFonts w:cs="Arial"/>
        </w:rPr>
        <w:t>Leverandøren</w:t>
      </w:r>
      <w:r w:rsidR="00797842" w:rsidRPr="00520038">
        <w:rPr>
          <w:rFonts w:cs="Arial"/>
        </w:rPr>
        <w:t xml:space="preserve"> minimum 14 dager i forkant av </w:t>
      </w:r>
      <w:r>
        <w:rPr>
          <w:rFonts w:cs="Arial"/>
        </w:rPr>
        <w:t>Oppdragsgiveren</w:t>
      </w:r>
      <w:r w:rsidR="00797842" w:rsidRPr="00520038">
        <w:rPr>
          <w:rFonts w:cs="Arial"/>
        </w:rPr>
        <w:t>s revisjonsaktiviteter. Verifikasjoner kan foretas uten forutgående varsel.</w:t>
      </w:r>
    </w:p>
    <w:p w14:paraId="1AD7737B" w14:textId="1A1E3B65" w:rsidR="00797842" w:rsidRPr="00520038" w:rsidRDefault="00520038" w:rsidP="00797842">
      <w:pPr>
        <w:rPr>
          <w:rFonts w:cs="Arial"/>
        </w:rPr>
      </w:pPr>
      <w:r>
        <w:rPr>
          <w:rFonts w:cs="Arial"/>
        </w:rPr>
        <w:t>Leverandøren</w:t>
      </w:r>
      <w:r w:rsidR="00797842" w:rsidRPr="00520038">
        <w:rPr>
          <w:rFonts w:cs="Arial"/>
        </w:rPr>
        <w:t xml:space="preserve"> skal delta i norske myndigheters revisjons- og kontrollaktiviteter i henhold til norsk lov. </w:t>
      </w:r>
      <w:r>
        <w:rPr>
          <w:rFonts w:cs="Arial"/>
        </w:rPr>
        <w:t>Leverandøren</w:t>
      </w:r>
      <w:r w:rsidR="00797842" w:rsidRPr="00520038">
        <w:rPr>
          <w:rFonts w:cs="Arial"/>
        </w:rPr>
        <w:t xml:space="preserve"> skal varsle </w:t>
      </w:r>
      <w:r>
        <w:rPr>
          <w:rFonts w:cs="Arial"/>
        </w:rPr>
        <w:t>Oppdragsgiveren</w:t>
      </w:r>
      <w:r w:rsidR="00797842" w:rsidRPr="00520038">
        <w:rPr>
          <w:rFonts w:cs="Arial"/>
        </w:rPr>
        <w:t xml:space="preserve"> om slike revisjons- og kontrollaktiviteter. </w:t>
      </w:r>
      <w:r>
        <w:rPr>
          <w:rFonts w:cs="Arial"/>
        </w:rPr>
        <w:t>Leverandøren</w:t>
      </w:r>
      <w:r w:rsidR="00797842" w:rsidRPr="00520038">
        <w:rPr>
          <w:rFonts w:cs="Arial"/>
        </w:rPr>
        <w:t xml:space="preserve"> skal varsle </w:t>
      </w:r>
      <w:r>
        <w:rPr>
          <w:rFonts w:cs="Arial"/>
        </w:rPr>
        <w:t>Oppdragsgiveren</w:t>
      </w:r>
      <w:r w:rsidR="00797842" w:rsidRPr="00520038">
        <w:rPr>
          <w:rFonts w:cs="Arial"/>
        </w:rPr>
        <w:t xml:space="preserve"> umiddelbart dersom </w:t>
      </w:r>
      <w:r>
        <w:rPr>
          <w:rFonts w:cs="Arial"/>
        </w:rPr>
        <w:t>Leverandøren</w:t>
      </w:r>
      <w:r w:rsidR="00797842" w:rsidRPr="00520038">
        <w:rPr>
          <w:rFonts w:cs="Arial"/>
        </w:rPr>
        <w:t xml:space="preserve"> mottar pålegg eller varsel om pålegg fra myndigheter som kan ha relevans for kontraktsarbeidene.</w:t>
      </w:r>
    </w:p>
    <w:p w14:paraId="2677706D" w14:textId="77777777" w:rsidR="00797842" w:rsidRPr="00520038" w:rsidRDefault="00797842" w:rsidP="00797842">
      <w:pPr>
        <w:rPr>
          <w:rFonts w:cs="Arial"/>
        </w:rPr>
      </w:pPr>
    </w:p>
    <w:p w14:paraId="573950DB" w14:textId="77777777" w:rsidR="00ED025E" w:rsidRDefault="00ED025E" w:rsidP="00932EA6">
      <w:pPr>
        <w:pStyle w:val="Overskrift2"/>
        <w:numPr>
          <w:ilvl w:val="0"/>
          <w:numId w:val="2"/>
        </w:numPr>
        <w:rPr>
          <w:rFonts w:ascii="Arial" w:eastAsia="Calibri" w:hAnsi="Arial" w:cs="Arial"/>
          <w:sz w:val="36"/>
          <w:szCs w:val="36"/>
        </w:rPr>
      </w:pPr>
      <w:bookmarkStart w:id="6" w:name="_Toc177882765"/>
      <w:bookmarkStart w:id="7" w:name="_Toc332720722"/>
      <w:bookmarkStart w:id="8" w:name="_Toc342227145"/>
      <w:bookmarkStart w:id="9" w:name="_Toc512613425"/>
      <w:bookmarkStart w:id="10" w:name="_Toc25594684"/>
      <w:bookmarkStart w:id="11" w:name="_Toc33700645"/>
      <w:bookmarkStart w:id="12" w:name="_Toc88053423"/>
      <w:r w:rsidRPr="00520038">
        <w:rPr>
          <w:rFonts w:ascii="Arial" w:eastAsia="Calibri" w:hAnsi="Arial" w:cs="Arial"/>
          <w:sz w:val="36"/>
          <w:szCs w:val="36"/>
        </w:rPr>
        <w:t>Rapportering</w:t>
      </w:r>
      <w:bookmarkEnd w:id="6"/>
      <w:bookmarkEnd w:id="7"/>
      <w:bookmarkEnd w:id="8"/>
      <w:bookmarkEnd w:id="9"/>
      <w:bookmarkEnd w:id="10"/>
      <w:bookmarkEnd w:id="11"/>
      <w:bookmarkEnd w:id="12"/>
    </w:p>
    <w:p w14:paraId="1CBAB872" w14:textId="77777777" w:rsidR="008175E4" w:rsidRPr="008175E4" w:rsidRDefault="008175E4" w:rsidP="008175E4"/>
    <w:p w14:paraId="4CDFD8B2" w14:textId="77777777" w:rsidR="00ED025E" w:rsidRPr="00520038" w:rsidRDefault="00ED025E" w:rsidP="00932EA6">
      <w:pPr>
        <w:pStyle w:val="Overskrift2"/>
        <w:numPr>
          <w:ilvl w:val="1"/>
          <w:numId w:val="2"/>
        </w:numPr>
        <w:rPr>
          <w:rFonts w:ascii="Arial" w:eastAsia="Calibri" w:hAnsi="Arial" w:cs="Arial"/>
          <w:sz w:val="36"/>
          <w:szCs w:val="36"/>
        </w:rPr>
      </w:pPr>
      <w:bookmarkStart w:id="13" w:name="_Toc332720723"/>
      <w:bookmarkStart w:id="14" w:name="_Toc342227146"/>
      <w:bookmarkStart w:id="15" w:name="_Toc512613426"/>
      <w:bookmarkStart w:id="16" w:name="_Toc25594685"/>
      <w:bookmarkStart w:id="17" w:name="_Toc33700646"/>
      <w:bookmarkStart w:id="18" w:name="_Toc88053424"/>
      <w:r w:rsidRPr="00520038">
        <w:rPr>
          <w:rFonts w:ascii="Arial" w:eastAsia="Calibri" w:hAnsi="Arial" w:cs="Arial"/>
          <w:sz w:val="36"/>
          <w:szCs w:val="36"/>
        </w:rPr>
        <w:t>Generelt</w:t>
      </w:r>
      <w:bookmarkEnd w:id="13"/>
      <w:bookmarkEnd w:id="14"/>
      <w:bookmarkEnd w:id="15"/>
      <w:bookmarkEnd w:id="16"/>
      <w:bookmarkEnd w:id="17"/>
      <w:bookmarkEnd w:id="18"/>
    </w:p>
    <w:p w14:paraId="27FCE7C0" w14:textId="141E6645" w:rsidR="00C16EB2" w:rsidRPr="009F2C08" w:rsidRDefault="00C16EB2" w:rsidP="00C16EB2">
      <w:pPr>
        <w:pStyle w:val="STY2Brdtekst"/>
        <w:rPr>
          <w:lang w:eastAsia="nb-NO"/>
        </w:rPr>
      </w:pPr>
      <w:r w:rsidRPr="009F2C08">
        <w:rPr>
          <w:lang w:eastAsia="nb-NO"/>
        </w:rPr>
        <w:t xml:space="preserve">Rapporteringen under utførelsen av </w:t>
      </w:r>
      <w:r>
        <w:rPr>
          <w:lang w:eastAsia="nb-NO"/>
        </w:rPr>
        <w:t>Tjenesten</w:t>
      </w:r>
      <w:r w:rsidRPr="009F2C08">
        <w:rPr>
          <w:lang w:eastAsia="nb-NO"/>
        </w:rPr>
        <w:t xml:space="preserve"> skal være tilstrekkelig til å vise at Leverandøren gjennomfører oppdraget innenfor de kontraktsmessige milepælsdatoer og innenfor </w:t>
      </w:r>
      <w:r>
        <w:rPr>
          <w:lang w:eastAsia="nb-NO"/>
        </w:rPr>
        <w:t>K</w:t>
      </w:r>
      <w:r w:rsidRPr="009F2C08">
        <w:rPr>
          <w:lang w:eastAsia="nb-NO"/>
        </w:rPr>
        <w:t xml:space="preserve">ontraktens krav. </w:t>
      </w:r>
    </w:p>
    <w:p w14:paraId="2C5386FE" w14:textId="77777777" w:rsidR="00C16EB2" w:rsidRDefault="00C16EB2" w:rsidP="00C16EB2">
      <w:pPr>
        <w:pStyle w:val="STY2Brdtekst"/>
        <w:rPr>
          <w:lang w:eastAsia="nb-NO"/>
        </w:rPr>
      </w:pPr>
    </w:p>
    <w:p w14:paraId="29636FDD" w14:textId="2314A958" w:rsidR="00ED025E" w:rsidRPr="00520038" w:rsidRDefault="00C16EB2" w:rsidP="00ED025E">
      <w:pPr>
        <w:pStyle w:val="STY2Brdtekst"/>
        <w:rPr>
          <w:rFonts w:cs="Arial"/>
        </w:rPr>
      </w:pPr>
      <w:r w:rsidRPr="009F2C08">
        <w:rPr>
          <w:lang w:eastAsia="nb-NO"/>
        </w:rPr>
        <w:t xml:space="preserve">Standard rapporteringsdokumenter skal utarbeides og inngå i kvalitetsplan. </w:t>
      </w:r>
      <w:r>
        <w:rPr>
          <w:lang w:eastAsia="nb-NO"/>
        </w:rPr>
        <w:br/>
      </w:r>
    </w:p>
    <w:p w14:paraId="36CB4840" w14:textId="77777777" w:rsidR="00ED025E" w:rsidRPr="00520038" w:rsidRDefault="00ED025E" w:rsidP="00932EA6">
      <w:pPr>
        <w:pStyle w:val="Overskrift2"/>
        <w:numPr>
          <w:ilvl w:val="1"/>
          <w:numId w:val="2"/>
        </w:numPr>
        <w:rPr>
          <w:rFonts w:ascii="Arial" w:eastAsia="Calibri" w:hAnsi="Arial" w:cs="Arial"/>
          <w:sz w:val="36"/>
          <w:szCs w:val="36"/>
        </w:rPr>
      </w:pPr>
      <w:bookmarkStart w:id="19" w:name="_Toc332720724"/>
      <w:bookmarkStart w:id="20" w:name="_Toc342227147"/>
      <w:bookmarkStart w:id="21" w:name="_Toc512613427"/>
      <w:bookmarkStart w:id="22" w:name="_Toc25594686"/>
      <w:bookmarkStart w:id="23" w:name="_Toc33700647"/>
      <w:bookmarkStart w:id="24" w:name="_Toc88053425"/>
      <w:r w:rsidRPr="00520038">
        <w:rPr>
          <w:rFonts w:ascii="Arial" w:eastAsia="Calibri" w:hAnsi="Arial" w:cs="Arial"/>
          <w:sz w:val="36"/>
          <w:szCs w:val="36"/>
        </w:rPr>
        <w:t>Månedsrapportering</w:t>
      </w:r>
      <w:bookmarkEnd w:id="19"/>
      <w:bookmarkEnd w:id="20"/>
      <w:bookmarkEnd w:id="21"/>
      <w:bookmarkEnd w:id="22"/>
      <w:bookmarkEnd w:id="23"/>
      <w:bookmarkEnd w:id="24"/>
    </w:p>
    <w:p w14:paraId="2F9F8ADB" w14:textId="7AB03137" w:rsidR="00ED025E" w:rsidRDefault="00520038" w:rsidP="00ED025E">
      <w:pPr>
        <w:pStyle w:val="STY2Brdtekst"/>
        <w:rPr>
          <w:rFonts w:cs="Arial"/>
          <w:color w:val="auto"/>
        </w:rPr>
      </w:pPr>
      <w:r>
        <w:rPr>
          <w:rFonts w:cs="Arial"/>
          <w:color w:val="auto"/>
        </w:rPr>
        <w:t>Leverandøren</w:t>
      </w:r>
      <w:r w:rsidR="00ED025E" w:rsidRPr="00520038">
        <w:rPr>
          <w:rFonts w:cs="Arial"/>
          <w:color w:val="auto"/>
        </w:rPr>
        <w:t xml:space="preserve"> skal rapportere status for hver måned. </w:t>
      </w:r>
      <w:r w:rsidR="00ED025E" w:rsidRPr="00520038">
        <w:rPr>
          <w:rFonts w:cs="Arial"/>
        </w:rPr>
        <w:t xml:space="preserve">Månedens periodeslutt er siste søndag i måneden, med mindre annet angis av </w:t>
      </w:r>
      <w:r>
        <w:rPr>
          <w:rFonts w:cs="Arial"/>
        </w:rPr>
        <w:t>Oppdragsgiveren</w:t>
      </w:r>
      <w:r w:rsidR="00ED025E" w:rsidRPr="00520038">
        <w:rPr>
          <w:rFonts w:cs="Arial"/>
        </w:rPr>
        <w:t xml:space="preserve">. </w:t>
      </w:r>
      <w:r w:rsidR="00ED025E" w:rsidRPr="00520038">
        <w:rPr>
          <w:rFonts w:cs="Arial"/>
          <w:color w:val="auto"/>
        </w:rPr>
        <w:t xml:space="preserve">Månedsrapporten skal være </w:t>
      </w:r>
      <w:r>
        <w:rPr>
          <w:rFonts w:cs="Arial"/>
          <w:color w:val="auto"/>
        </w:rPr>
        <w:t>Oppdragsgiveren</w:t>
      </w:r>
      <w:r w:rsidR="00ED025E" w:rsidRPr="00520038">
        <w:rPr>
          <w:rFonts w:cs="Arial"/>
          <w:color w:val="auto"/>
        </w:rPr>
        <w:t xml:space="preserve"> i hende senest kl. 12:00 påfølgende torsdag etter periodeslutt. Forsendelsesmetode avtales i den enkelte kontrakt, normalt elektronisk i </w:t>
      </w:r>
      <w:r>
        <w:rPr>
          <w:rFonts w:cs="Arial"/>
          <w:color w:val="auto"/>
        </w:rPr>
        <w:t>Oppdragsgiveren</w:t>
      </w:r>
      <w:r w:rsidR="00ED025E" w:rsidRPr="00520038">
        <w:rPr>
          <w:rFonts w:cs="Arial"/>
          <w:color w:val="auto"/>
        </w:rPr>
        <w:t>s samhandlingsløsning.</w:t>
      </w:r>
    </w:p>
    <w:p w14:paraId="3E9E912B" w14:textId="77777777" w:rsidR="00EC6BD7" w:rsidRDefault="00EC6BD7" w:rsidP="00ED025E">
      <w:pPr>
        <w:pStyle w:val="STY2Brdtekst"/>
        <w:rPr>
          <w:rFonts w:cs="Arial"/>
          <w:color w:val="auto"/>
        </w:rPr>
      </w:pPr>
    </w:p>
    <w:p w14:paraId="2E5AF757" w14:textId="77777777" w:rsidR="00EC6BD7" w:rsidRPr="00520038" w:rsidRDefault="00EC6BD7" w:rsidP="00EC6BD7">
      <w:pPr>
        <w:pStyle w:val="STY2Brdtekst"/>
        <w:rPr>
          <w:rFonts w:cs="Arial"/>
          <w:color w:val="auto"/>
        </w:rPr>
      </w:pPr>
      <w:r w:rsidRPr="00520038">
        <w:rPr>
          <w:rFonts w:cs="Arial"/>
          <w:color w:val="auto"/>
        </w:rPr>
        <w:t>Dersom ikke annet er avtalt skal rapporten inneholde informasjon om følgende:</w:t>
      </w:r>
    </w:p>
    <w:p w14:paraId="58657073" w14:textId="77777777" w:rsidR="00EC6BD7" w:rsidRPr="009F2C08" w:rsidRDefault="00EC6BD7" w:rsidP="00932EA6">
      <w:pPr>
        <w:pStyle w:val="STY2Listepunkter"/>
        <w:numPr>
          <w:ilvl w:val="0"/>
          <w:numId w:val="4"/>
        </w:numPr>
        <w:rPr>
          <w:lang w:eastAsia="nb-NO"/>
        </w:rPr>
      </w:pPr>
      <w:r w:rsidRPr="009F2C08">
        <w:rPr>
          <w:lang w:eastAsia="nb-NO"/>
        </w:rPr>
        <w:t>Viktige aktiviteter utført forrige måned</w:t>
      </w:r>
    </w:p>
    <w:p w14:paraId="4697D7AD" w14:textId="77777777" w:rsidR="00EC6BD7" w:rsidRPr="009F2C08" w:rsidRDefault="00EC6BD7" w:rsidP="00932EA6">
      <w:pPr>
        <w:pStyle w:val="STY2Listepunkter"/>
        <w:numPr>
          <w:ilvl w:val="0"/>
          <w:numId w:val="4"/>
        </w:numPr>
        <w:rPr>
          <w:lang w:eastAsia="nb-NO"/>
        </w:rPr>
      </w:pPr>
      <w:r>
        <w:rPr>
          <w:lang w:eastAsia="nb-NO"/>
        </w:rPr>
        <w:lastRenderedPageBreak/>
        <w:t>F</w:t>
      </w:r>
      <w:r w:rsidRPr="009F2C08">
        <w:rPr>
          <w:lang w:eastAsia="nb-NO"/>
        </w:rPr>
        <w:t>remdriftsplan med statuslinje</w:t>
      </w:r>
    </w:p>
    <w:p w14:paraId="4A39D0E7" w14:textId="77777777" w:rsidR="00EC6BD7" w:rsidRPr="009F2C08" w:rsidRDefault="00EC6BD7" w:rsidP="00932EA6">
      <w:pPr>
        <w:pStyle w:val="STY2Listepunkter"/>
        <w:numPr>
          <w:ilvl w:val="0"/>
          <w:numId w:val="4"/>
        </w:numPr>
        <w:rPr>
          <w:lang w:eastAsia="nb-NO"/>
        </w:rPr>
      </w:pPr>
      <w:r>
        <w:rPr>
          <w:lang w:eastAsia="nb-NO"/>
        </w:rPr>
        <w:t>O</w:t>
      </w:r>
      <w:r w:rsidRPr="009F2C08">
        <w:rPr>
          <w:lang w:eastAsia="nb-NO"/>
        </w:rPr>
        <w:t>versikt over økonomisk produsert</w:t>
      </w:r>
    </w:p>
    <w:p w14:paraId="27100B95" w14:textId="77777777" w:rsidR="00EC6BD7" w:rsidRPr="009F2C08" w:rsidRDefault="00EC6BD7" w:rsidP="00932EA6">
      <w:pPr>
        <w:pStyle w:val="STY2Listepunkter"/>
        <w:numPr>
          <w:ilvl w:val="0"/>
          <w:numId w:val="4"/>
        </w:numPr>
        <w:rPr>
          <w:lang w:eastAsia="nb-NO"/>
        </w:rPr>
      </w:pPr>
      <w:r w:rsidRPr="009F2C08">
        <w:rPr>
          <w:lang w:eastAsia="nb-NO"/>
        </w:rPr>
        <w:t>Problemområder og avhengigheter mot andre Leverandører</w:t>
      </w:r>
    </w:p>
    <w:p w14:paraId="2D99088E" w14:textId="77777777" w:rsidR="00EC6BD7" w:rsidRDefault="00EC6BD7" w:rsidP="00932EA6">
      <w:pPr>
        <w:pStyle w:val="STY2Listepunkter"/>
        <w:numPr>
          <w:ilvl w:val="0"/>
          <w:numId w:val="4"/>
        </w:numPr>
        <w:rPr>
          <w:lang w:eastAsia="nb-NO"/>
        </w:rPr>
      </w:pPr>
      <w:r w:rsidRPr="009F2C08">
        <w:rPr>
          <w:lang w:eastAsia="nb-NO"/>
        </w:rPr>
        <w:t>Avviksrapport med forslag til korrektiv tiltak (plan/kost)</w:t>
      </w:r>
    </w:p>
    <w:p w14:paraId="34C8B09C" w14:textId="77777777" w:rsidR="00EC6BD7" w:rsidRPr="00520038" w:rsidRDefault="00EC6BD7" w:rsidP="00EC6BD7">
      <w:pPr>
        <w:pStyle w:val="STY2Listepunkter"/>
      </w:pPr>
      <w:r w:rsidRPr="00520038">
        <w:t>Ti til femten viktigste risikoene med tiltak</w:t>
      </w:r>
    </w:p>
    <w:p w14:paraId="62E9F69E" w14:textId="77777777" w:rsidR="00EC6BD7" w:rsidRDefault="00EC6BD7" w:rsidP="00932EA6">
      <w:pPr>
        <w:pStyle w:val="STY2Listepunkter"/>
        <w:numPr>
          <w:ilvl w:val="0"/>
          <w:numId w:val="4"/>
        </w:numPr>
        <w:rPr>
          <w:lang w:eastAsia="nb-NO"/>
        </w:rPr>
      </w:pPr>
      <w:r w:rsidRPr="009F2C08">
        <w:rPr>
          <w:lang w:eastAsia="nb-NO"/>
        </w:rPr>
        <w:t>Sikkerhet, Helse og arbeidsmiljø (vedlagt skjema)</w:t>
      </w:r>
    </w:p>
    <w:p w14:paraId="44A6ECBB" w14:textId="77777777" w:rsidR="00EC6BD7" w:rsidRPr="009F2C08" w:rsidRDefault="00EC6BD7" w:rsidP="00EC6BD7">
      <w:pPr>
        <w:pStyle w:val="STY2Listepunkter"/>
        <w:numPr>
          <w:ilvl w:val="0"/>
          <w:numId w:val="0"/>
        </w:numPr>
        <w:ind w:left="227"/>
        <w:rPr>
          <w:lang w:eastAsia="nb-NO"/>
        </w:rPr>
      </w:pPr>
    </w:p>
    <w:p w14:paraId="52D499E6" w14:textId="269C98C4" w:rsidR="00EC6BD7" w:rsidRPr="009349F0" w:rsidRDefault="00EC6BD7" w:rsidP="00932EA6">
      <w:pPr>
        <w:pStyle w:val="Overskrift2"/>
        <w:numPr>
          <w:ilvl w:val="1"/>
          <w:numId w:val="2"/>
        </w:numPr>
        <w:rPr>
          <w:rFonts w:ascii="Arial" w:eastAsia="Calibri" w:hAnsi="Arial" w:cs="Arial"/>
          <w:sz w:val="36"/>
          <w:szCs w:val="36"/>
        </w:rPr>
      </w:pPr>
      <w:r w:rsidRPr="009349F0">
        <w:rPr>
          <w:rFonts w:ascii="Arial" w:eastAsia="Calibri" w:hAnsi="Arial" w:cs="Arial"/>
          <w:sz w:val="36"/>
          <w:szCs w:val="36"/>
        </w:rPr>
        <w:t>Ukerapport</w:t>
      </w:r>
      <w:r w:rsidR="009349F0">
        <w:rPr>
          <w:rFonts w:ascii="Arial" w:eastAsia="Calibri" w:hAnsi="Arial" w:cs="Arial"/>
          <w:sz w:val="36"/>
          <w:szCs w:val="36"/>
        </w:rPr>
        <w:t>ering</w:t>
      </w:r>
    </w:p>
    <w:p w14:paraId="6DFEF59A" w14:textId="67CCCA36" w:rsidR="00826A39" w:rsidRPr="00363B78" w:rsidRDefault="00826A39" w:rsidP="00826A39">
      <w:pPr>
        <w:pStyle w:val="STY2Brdtekst"/>
      </w:pPr>
      <w:r w:rsidRPr="00363B78">
        <w:t xml:space="preserve">Ved kortvarige </w:t>
      </w:r>
      <w:r w:rsidR="009B1FF7">
        <w:t>K</w:t>
      </w:r>
      <w:r w:rsidRPr="00363B78">
        <w:t xml:space="preserve">ontrakter kan </w:t>
      </w:r>
      <w:r w:rsidR="009B1FF7">
        <w:t>Oppdragsgiveren</w:t>
      </w:r>
      <w:r w:rsidRPr="00363B78">
        <w:t xml:space="preserve"> kreve ukesrapportering. </w:t>
      </w:r>
    </w:p>
    <w:p w14:paraId="4120EFD6" w14:textId="77777777" w:rsidR="00EC6BD7" w:rsidRPr="009F2C08" w:rsidRDefault="00EC6BD7" w:rsidP="00EC6BD7">
      <w:pPr>
        <w:pStyle w:val="STY2Brdtekst"/>
        <w:rPr>
          <w:lang w:eastAsia="nb-NO"/>
        </w:rPr>
      </w:pPr>
    </w:p>
    <w:p w14:paraId="279DB212" w14:textId="77777777" w:rsidR="00EC6BD7" w:rsidRDefault="00EC6BD7" w:rsidP="00EC6BD7">
      <w:pPr>
        <w:pStyle w:val="STY2Brdtekst"/>
        <w:rPr>
          <w:lang w:eastAsia="nb-NO"/>
        </w:rPr>
      </w:pPr>
      <w:r w:rsidRPr="009F2C08">
        <w:rPr>
          <w:lang w:eastAsia="nb-NO"/>
        </w:rPr>
        <w:t>Ukerapporten skal leveres senest tirsdag kl 1200. Rapporten skal inneholde følgende opplysninger:</w:t>
      </w:r>
    </w:p>
    <w:p w14:paraId="67C52165" w14:textId="77777777" w:rsidR="00EC6BD7" w:rsidRPr="009F2C08" w:rsidRDefault="00EC6BD7" w:rsidP="00EC6BD7">
      <w:pPr>
        <w:pStyle w:val="STY2Brdtekst"/>
        <w:rPr>
          <w:lang w:eastAsia="nb-NO"/>
        </w:rPr>
      </w:pPr>
    </w:p>
    <w:p w14:paraId="109F1D20" w14:textId="77777777" w:rsidR="00EC6BD7" w:rsidRPr="009F2C08" w:rsidRDefault="00EC6BD7" w:rsidP="00932EA6">
      <w:pPr>
        <w:pStyle w:val="STY2Listepunkter"/>
        <w:numPr>
          <w:ilvl w:val="0"/>
          <w:numId w:val="4"/>
        </w:numPr>
        <w:rPr>
          <w:lang w:eastAsia="nb-NO"/>
        </w:rPr>
      </w:pPr>
      <w:r w:rsidRPr="009F2C08">
        <w:rPr>
          <w:lang w:eastAsia="nb-NO"/>
        </w:rPr>
        <w:t>Viktigste aktiviteter kommende uke.</w:t>
      </w:r>
    </w:p>
    <w:p w14:paraId="432D0AA6" w14:textId="77777777" w:rsidR="00EC6BD7" w:rsidRPr="009F2C08" w:rsidRDefault="00EC6BD7" w:rsidP="00932EA6">
      <w:pPr>
        <w:pStyle w:val="STY2Listepunkter"/>
        <w:numPr>
          <w:ilvl w:val="0"/>
          <w:numId w:val="4"/>
        </w:numPr>
        <w:rPr>
          <w:lang w:eastAsia="nb-NO"/>
        </w:rPr>
      </w:pPr>
      <w:r w:rsidRPr="009F2C08">
        <w:rPr>
          <w:lang w:eastAsia="nb-NO"/>
        </w:rPr>
        <w:t>Rullerende 2-ukers plan.</w:t>
      </w:r>
    </w:p>
    <w:p w14:paraId="31FE5AB9" w14:textId="77777777" w:rsidR="00EC6BD7" w:rsidRDefault="00EC6BD7" w:rsidP="00932EA6">
      <w:pPr>
        <w:pStyle w:val="STY2Listepunkter"/>
        <w:numPr>
          <w:ilvl w:val="0"/>
          <w:numId w:val="4"/>
        </w:numPr>
        <w:rPr>
          <w:lang w:eastAsia="nb-NO"/>
        </w:rPr>
      </w:pPr>
      <w:r w:rsidRPr="009F2C08">
        <w:rPr>
          <w:lang w:eastAsia="nb-NO"/>
        </w:rPr>
        <w:t>Time- og materiallister for regningsarbeid utført sist uke.</w:t>
      </w:r>
    </w:p>
    <w:p w14:paraId="36403607" w14:textId="77777777" w:rsidR="00EC6BD7" w:rsidRPr="00520038" w:rsidRDefault="00EC6BD7" w:rsidP="00ED025E">
      <w:pPr>
        <w:pStyle w:val="STY2Brdtekst"/>
        <w:rPr>
          <w:rFonts w:cs="Arial"/>
          <w:color w:val="auto"/>
        </w:rPr>
      </w:pPr>
    </w:p>
    <w:p w14:paraId="52F060B2" w14:textId="69837CF2" w:rsidR="009349F0" w:rsidRPr="009349F0" w:rsidRDefault="009349F0" w:rsidP="00932EA6">
      <w:pPr>
        <w:pStyle w:val="Overskrift2"/>
        <w:numPr>
          <w:ilvl w:val="1"/>
          <w:numId w:val="2"/>
        </w:numPr>
        <w:rPr>
          <w:rFonts w:ascii="Arial" w:eastAsia="Calibri" w:hAnsi="Arial" w:cs="Arial"/>
          <w:sz w:val="36"/>
          <w:szCs w:val="36"/>
        </w:rPr>
      </w:pPr>
      <w:r w:rsidRPr="009349F0">
        <w:rPr>
          <w:rFonts w:ascii="Arial" w:eastAsia="Calibri" w:hAnsi="Arial" w:cs="Arial"/>
          <w:sz w:val="36"/>
          <w:szCs w:val="36"/>
        </w:rPr>
        <w:t xml:space="preserve">Dagsrapportering </w:t>
      </w:r>
    </w:p>
    <w:p w14:paraId="1C1C081A" w14:textId="7589145F" w:rsidR="00826A39" w:rsidRPr="00363B78" w:rsidRDefault="00826A39" w:rsidP="00826A39">
      <w:pPr>
        <w:pStyle w:val="STY2Brdtekst"/>
      </w:pPr>
      <w:r w:rsidRPr="00363B78">
        <w:t xml:space="preserve">Ved kortvarige </w:t>
      </w:r>
      <w:r w:rsidR="009B1FF7">
        <w:t>K</w:t>
      </w:r>
      <w:r w:rsidRPr="00363B78">
        <w:t xml:space="preserve">ontrakter kan </w:t>
      </w:r>
      <w:r>
        <w:t>Oppdragsgiveren</w:t>
      </w:r>
      <w:r w:rsidRPr="00363B78">
        <w:t xml:space="preserve"> kreve dags</w:t>
      </w:r>
      <w:r>
        <w:t>rapportering</w:t>
      </w:r>
      <w:r w:rsidRPr="00363B78">
        <w:t xml:space="preserve">. </w:t>
      </w:r>
    </w:p>
    <w:p w14:paraId="2D75D292" w14:textId="77777777" w:rsidR="00826A39" w:rsidRDefault="00826A39" w:rsidP="009349F0">
      <w:pPr>
        <w:pStyle w:val="STY2Brdtekst"/>
        <w:rPr>
          <w:lang w:eastAsia="nb-NO"/>
        </w:rPr>
      </w:pPr>
    </w:p>
    <w:p w14:paraId="609D6640" w14:textId="5B7187DB" w:rsidR="009349F0" w:rsidRPr="009F2C08" w:rsidRDefault="009349F0" w:rsidP="009349F0">
      <w:pPr>
        <w:pStyle w:val="STY2Brdtekst"/>
        <w:rPr>
          <w:lang w:eastAsia="nb-NO"/>
        </w:rPr>
      </w:pPr>
      <w:r w:rsidRPr="009F2C08">
        <w:rPr>
          <w:lang w:eastAsia="nb-NO"/>
        </w:rPr>
        <w:t>Dagrapporter skal dokumentere og/eller bekrefte kvalitet på utført arbeide som senere ikke kan kontrolleres ved rimelige tiltak.</w:t>
      </w:r>
    </w:p>
    <w:p w14:paraId="1168974B" w14:textId="77777777" w:rsidR="009349F0" w:rsidRDefault="009349F0" w:rsidP="009349F0">
      <w:pPr>
        <w:pStyle w:val="STY2Brdtekst"/>
        <w:rPr>
          <w:lang w:eastAsia="nb-NO"/>
        </w:rPr>
      </w:pPr>
    </w:p>
    <w:p w14:paraId="7480DD41" w14:textId="77777777" w:rsidR="009349F0" w:rsidRPr="009F2C08" w:rsidRDefault="009349F0" w:rsidP="009349F0">
      <w:pPr>
        <w:pStyle w:val="STY2Brdtekst"/>
        <w:rPr>
          <w:lang w:eastAsia="nb-NO"/>
        </w:rPr>
      </w:pPr>
      <w:r w:rsidRPr="009F2C08">
        <w:rPr>
          <w:lang w:eastAsia="nb-NO"/>
        </w:rPr>
        <w:t>Partene skal ha fortløpende oppfølging og besiktigelse av arbeidets kvalitet.</w:t>
      </w:r>
    </w:p>
    <w:p w14:paraId="0EB4EB9F" w14:textId="77777777" w:rsidR="009349F0" w:rsidRDefault="009349F0" w:rsidP="009349F0">
      <w:pPr>
        <w:pStyle w:val="STY2Brdtekst"/>
        <w:rPr>
          <w:lang w:eastAsia="nb-NO"/>
        </w:rPr>
      </w:pPr>
    </w:p>
    <w:p w14:paraId="169EB19A" w14:textId="4DBFE08B" w:rsidR="00ED025E" w:rsidRDefault="009349F0" w:rsidP="009349F0">
      <w:pPr>
        <w:pStyle w:val="STY2Brdtekst"/>
        <w:rPr>
          <w:lang w:eastAsia="nb-NO"/>
        </w:rPr>
      </w:pPr>
      <w:r w:rsidRPr="009F2C08">
        <w:rPr>
          <w:lang w:eastAsia="nb-NO"/>
        </w:rPr>
        <w:t>Mangler/avvik som måtte påvises skal fremkomme i dagrapporten, slik at disse kan utbedres før ferdigstillelse av kontraktarbeidet</w:t>
      </w:r>
    </w:p>
    <w:p w14:paraId="63A248F5" w14:textId="77777777" w:rsidR="009B1FF7" w:rsidRDefault="009B1FF7" w:rsidP="009349F0">
      <w:pPr>
        <w:pStyle w:val="STY2Brdtekst"/>
        <w:rPr>
          <w:lang w:eastAsia="nb-NO"/>
        </w:rPr>
      </w:pPr>
    </w:p>
    <w:p w14:paraId="3FFDE1C7" w14:textId="77777777" w:rsidR="009B1FF7" w:rsidRPr="00520038" w:rsidRDefault="009B1FF7" w:rsidP="00797842">
      <w:pPr>
        <w:rPr>
          <w:rFonts w:cs="Arial"/>
        </w:rPr>
      </w:pPr>
    </w:p>
    <w:p w14:paraId="7044D27B" w14:textId="77777777" w:rsidR="00041817" w:rsidRPr="00520038" w:rsidRDefault="00041817" w:rsidP="00932EA6">
      <w:pPr>
        <w:pStyle w:val="Overskrift2"/>
        <w:numPr>
          <w:ilvl w:val="0"/>
          <w:numId w:val="2"/>
        </w:numPr>
        <w:rPr>
          <w:rFonts w:ascii="Arial" w:eastAsia="Calibri" w:hAnsi="Arial" w:cs="Arial"/>
          <w:sz w:val="36"/>
          <w:szCs w:val="36"/>
        </w:rPr>
      </w:pPr>
      <w:bookmarkStart w:id="25" w:name="_Toc255563675"/>
      <w:bookmarkStart w:id="26" w:name="_Toc259037928"/>
      <w:bookmarkStart w:id="27" w:name="_Toc260293757"/>
      <w:bookmarkStart w:id="28" w:name="_Toc260315832"/>
      <w:bookmarkStart w:id="29" w:name="_Toc260344940"/>
      <w:bookmarkStart w:id="30" w:name="_Toc260345434"/>
      <w:bookmarkStart w:id="31" w:name="_Toc260689441"/>
      <w:bookmarkStart w:id="32" w:name="_Toc268245087"/>
      <w:bookmarkStart w:id="33" w:name="_Toc327789417"/>
      <w:bookmarkStart w:id="34" w:name="_Toc485909267"/>
      <w:r w:rsidRPr="00520038">
        <w:rPr>
          <w:rFonts w:ascii="Arial" w:eastAsia="Calibri" w:hAnsi="Arial" w:cs="Arial"/>
          <w:sz w:val="36"/>
          <w:szCs w:val="36"/>
        </w:rPr>
        <w:t>Avvikling av eksisterende togtrafikk</w:t>
      </w:r>
      <w:bookmarkEnd w:id="25"/>
      <w:bookmarkEnd w:id="26"/>
      <w:bookmarkEnd w:id="27"/>
      <w:bookmarkEnd w:id="28"/>
      <w:bookmarkEnd w:id="29"/>
      <w:bookmarkEnd w:id="30"/>
      <w:bookmarkEnd w:id="31"/>
      <w:bookmarkEnd w:id="32"/>
      <w:bookmarkEnd w:id="33"/>
      <w:bookmarkEnd w:id="34"/>
    </w:p>
    <w:p w14:paraId="1B4B9E70" w14:textId="77777777" w:rsidR="00041817" w:rsidRPr="00520038" w:rsidRDefault="00041817" w:rsidP="00932EA6">
      <w:pPr>
        <w:pStyle w:val="Overskrift2"/>
        <w:numPr>
          <w:ilvl w:val="1"/>
          <w:numId w:val="2"/>
        </w:numPr>
        <w:rPr>
          <w:rFonts w:ascii="Arial" w:eastAsia="Calibri" w:hAnsi="Arial" w:cs="Arial"/>
          <w:sz w:val="36"/>
          <w:szCs w:val="36"/>
        </w:rPr>
      </w:pPr>
      <w:bookmarkStart w:id="35" w:name="_Toc327789418"/>
      <w:bookmarkStart w:id="36" w:name="_Toc485909268"/>
      <w:r w:rsidRPr="00520038">
        <w:rPr>
          <w:rFonts w:ascii="Arial" w:eastAsia="Calibri" w:hAnsi="Arial" w:cs="Arial"/>
          <w:sz w:val="36"/>
          <w:szCs w:val="36"/>
        </w:rPr>
        <w:t>Generelt</w:t>
      </w:r>
      <w:bookmarkEnd w:id="35"/>
      <w:bookmarkEnd w:id="36"/>
    </w:p>
    <w:p w14:paraId="3F09FBF0" w14:textId="23DE0BFE" w:rsidR="00041817" w:rsidRPr="00520038" w:rsidRDefault="00041817" w:rsidP="00041817">
      <w:pPr>
        <w:pStyle w:val="STY2Brdtekst"/>
        <w:rPr>
          <w:rFonts w:cs="Arial"/>
          <w:lang w:eastAsia="nb-NO"/>
        </w:rPr>
      </w:pPr>
      <w:r w:rsidRPr="00520038">
        <w:rPr>
          <w:rFonts w:cs="Arial"/>
          <w:lang w:eastAsia="nb-NO"/>
        </w:rPr>
        <w:t xml:space="preserve">Gjennomføringen av </w:t>
      </w:r>
      <w:r w:rsidR="00DF140B">
        <w:rPr>
          <w:rFonts w:cs="Arial"/>
          <w:lang w:eastAsia="nb-NO"/>
        </w:rPr>
        <w:t>Tjenesten</w:t>
      </w:r>
      <w:r w:rsidRPr="00520038">
        <w:rPr>
          <w:rFonts w:cs="Arial"/>
          <w:lang w:eastAsia="nb-NO"/>
        </w:rPr>
        <w:t xml:space="preserve"> må ikke føre til at togtrafikken hindres utover det som er godkjent av Oppdragsgiveren. </w:t>
      </w:r>
    </w:p>
    <w:p w14:paraId="7D130A70" w14:textId="77777777" w:rsidR="00041817" w:rsidRPr="00520038" w:rsidRDefault="00041817" w:rsidP="00041817">
      <w:pPr>
        <w:pStyle w:val="STY2Brdtekst"/>
        <w:rPr>
          <w:rFonts w:cs="Arial"/>
          <w:lang w:eastAsia="nb-NO"/>
        </w:rPr>
      </w:pPr>
    </w:p>
    <w:p w14:paraId="5E846C3D" w14:textId="77777777" w:rsidR="00041817" w:rsidRPr="00520038" w:rsidRDefault="00041817" w:rsidP="00932EA6">
      <w:pPr>
        <w:pStyle w:val="Overskrift2"/>
        <w:numPr>
          <w:ilvl w:val="1"/>
          <w:numId w:val="2"/>
        </w:numPr>
        <w:rPr>
          <w:rFonts w:ascii="Arial" w:eastAsia="Calibri" w:hAnsi="Arial" w:cs="Arial"/>
          <w:sz w:val="36"/>
          <w:szCs w:val="36"/>
        </w:rPr>
      </w:pPr>
      <w:bookmarkStart w:id="37" w:name="_Toc327789419"/>
      <w:bookmarkStart w:id="38" w:name="_Toc485909269"/>
      <w:r w:rsidRPr="00520038">
        <w:rPr>
          <w:rFonts w:ascii="Arial" w:eastAsia="Calibri" w:hAnsi="Arial" w:cs="Arial"/>
          <w:sz w:val="36"/>
          <w:szCs w:val="36"/>
        </w:rPr>
        <w:t>Fristforlengelse og merkostnader</w:t>
      </w:r>
      <w:bookmarkEnd w:id="37"/>
      <w:bookmarkEnd w:id="38"/>
    </w:p>
    <w:p w14:paraId="19393C40" w14:textId="3B27CB55" w:rsidR="00041817" w:rsidRPr="00520038" w:rsidRDefault="00041817" w:rsidP="00041817">
      <w:pPr>
        <w:pStyle w:val="STY2Brdtekst"/>
        <w:rPr>
          <w:rFonts w:cs="Arial"/>
          <w:lang w:eastAsia="nb-NO"/>
        </w:rPr>
      </w:pPr>
      <w:r w:rsidRPr="00520038">
        <w:rPr>
          <w:rFonts w:cs="Arial"/>
          <w:lang w:eastAsia="nb-NO"/>
        </w:rPr>
        <w:t xml:space="preserve">Dersom Leverandøren dokumenterer forsinkelse som følge av uregelmessig eller forsinket toggang som han ikke selv er ansvarlig for, håndteres dette etter reglene om endringer i </w:t>
      </w:r>
      <w:r w:rsidR="003758FA" w:rsidRPr="00520038">
        <w:rPr>
          <w:rFonts w:cs="Arial"/>
          <w:lang w:eastAsia="nb-NO"/>
        </w:rPr>
        <w:t>K</w:t>
      </w:r>
      <w:r w:rsidRPr="00520038">
        <w:rPr>
          <w:rFonts w:cs="Arial"/>
          <w:lang w:eastAsia="nb-NO"/>
        </w:rPr>
        <w:t xml:space="preserve">ontrakten. </w:t>
      </w:r>
    </w:p>
    <w:p w14:paraId="43C91FCB" w14:textId="77777777" w:rsidR="00041817" w:rsidRPr="00520038" w:rsidRDefault="00041817" w:rsidP="00041817">
      <w:pPr>
        <w:pStyle w:val="STY2Brdtekst"/>
        <w:rPr>
          <w:rFonts w:cs="Arial"/>
          <w:lang w:eastAsia="nb-NO"/>
        </w:rPr>
      </w:pPr>
    </w:p>
    <w:p w14:paraId="5AB0C9AB" w14:textId="77777777" w:rsidR="00FC0E86" w:rsidRDefault="00041817" w:rsidP="00041817">
      <w:pPr>
        <w:pStyle w:val="STY2Brdtekst"/>
        <w:rPr>
          <w:rFonts w:cs="Arial"/>
          <w:lang w:eastAsia="nb-NO"/>
        </w:rPr>
      </w:pPr>
      <w:r w:rsidRPr="00520038">
        <w:rPr>
          <w:rFonts w:cs="Arial"/>
          <w:lang w:eastAsia="nb-NO"/>
        </w:rPr>
        <w:t>Leverandøren har ikke krav på dekning av merkostnader som skyldes uregelmessig eller forsinket toggang.</w:t>
      </w:r>
    </w:p>
    <w:p w14:paraId="623CC808" w14:textId="77777777" w:rsidR="00FC0E86" w:rsidRDefault="00FC0E86" w:rsidP="00041817">
      <w:pPr>
        <w:pStyle w:val="STY2Brdtekst"/>
        <w:rPr>
          <w:rFonts w:cs="Arial"/>
          <w:lang w:eastAsia="nb-NO"/>
        </w:rPr>
      </w:pPr>
    </w:p>
    <w:p w14:paraId="50D2CBF9" w14:textId="77777777" w:rsidR="00FC0E86" w:rsidRPr="00CE3782" w:rsidRDefault="00FC0E86" w:rsidP="00932EA6">
      <w:pPr>
        <w:pStyle w:val="Overskrift2"/>
        <w:numPr>
          <w:ilvl w:val="1"/>
          <w:numId w:val="2"/>
        </w:numPr>
        <w:rPr>
          <w:rFonts w:ascii="Arial" w:eastAsia="Calibri" w:hAnsi="Arial" w:cs="Arial"/>
          <w:sz w:val="36"/>
          <w:szCs w:val="36"/>
        </w:rPr>
      </w:pPr>
      <w:r w:rsidRPr="00CE3782">
        <w:rPr>
          <w:rFonts w:ascii="Arial" w:eastAsia="Calibri" w:hAnsi="Arial" w:cs="Arial"/>
          <w:sz w:val="36"/>
          <w:szCs w:val="36"/>
        </w:rPr>
        <w:t xml:space="preserve">Oversikt over tidsfrister med dagbøter </w:t>
      </w:r>
    </w:p>
    <w:p w14:paraId="41E7ECF8" w14:textId="77777777" w:rsidR="00FC0E86" w:rsidRDefault="00FC0E86" w:rsidP="00FC0E86">
      <w:pPr>
        <w:pStyle w:val="STY2Brdtekst"/>
        <w:rPr>
          <w:rFonts w:eastAsia="Calibri" w:cs="Arial"/>
          <w:b/>
          <w:noProof/>
          <w:lang w:eastAsia="nb-NO"/>
        </w:rPr>
      </w:pPr>
    </w:p>
    <w:p w14:paraId="4937842B" w14:textId="77777777" w:rsidR="00FC0E86" w:rsidRPr="002F7A4F" w:rsidRDefault="00FC0E86" w:rsidP="00FC0E86">
      <w:pPr>
        <w:pStyle w:val="STYBrdtekstnormal"/>
        <w:rPr>
          <w:rFonts w:cs="Arial"/>
        </w:rPr>
      </w:pPr>
      <w:r w:rsidRPr="002F7A4F">
        <w:rPr>
          <w:rFonts w:cs="Arial"/>
        </w:rPr>
        <w:t>Kontraktens tidsfrister med dag</w:t>
      </w:r>
      <w:r>
        <w:rPr>
          <w:rFonts w:cs="Arial"/>
          <w:lang w:val="nb-NO"/>
        </w:rPr>
        <w:t>bøter</w:t>
      </w:r>
      <w:r w:rsidRPr="002F7A4F">
        <w:rPr>
          <w:rFonts w:cs="Arial"/>
        </w:rPr>
        <w:t xml:space="preserve"> for sporarbeider med skinnegående maskiner er fastsatt </w:t>
      </w:r>
      <w:r w:rsidRPr="002F7A4F">
        <w:rPr>
          <w:rFonts w:cs="Arial"/>
        </w:rPr>
        <w:lastRenderedPageBreak/>
        <w:t xml:space="preserve">som vist i tabellen nedenfor og i dette kapitlet. Øvrige tidsfrister </w:t>
      </w:r>
      <w:r>
        <w:rPr>
          <w:rFonts w:cs="Arial"/>
          <w:lang w:val="nb-NO"/>
        </w:rPr>
        <w:t xml:space="preserve">og dagbøter </w:t>
      </w:r>
      <w:r w:rsidRPr="002F7A4F">
        <w:rPr>
          <w:rFonts w:cs="Arial"/>
        </w:rPr>
        <w:t xml:space="preserve">i </w:t>
      </w:r>
      <w:r>
        <w:rPr>
          <w:rFonts w:cs="Arial"/>
          <w:lang w:val="nb-NO"/>
        </w:rPr>
        <w:t>Kontrakten</w:t>
      </w:r>
      <w:r w:rsidRPr="002F7A4F">
        <w:rPr>
          <w:rFonts w:cs="Arial"/>
        </w:rPr>
        <w:t xml:space="preserve"> følger av kontrakten.</w:t>
      </w:r>
    </w:p>
    <w:p w14:paraId="71D652A4" w14:textId="77777777" w:rsidR="00FC0E86" w:rsidRPr="002F7A4F" w:rsidRDefault="00FC0E86" w:rsidP="00FC0E86">
      <w:pPr>
        <w:pStyle w:val="STYBrdtekstnormal"/>
        <w:rPr>
          <w:rFonts w:cs="Arial"/>
        </w:rPr>
      </w:pPr>
      <w:r w:rsidRPr="002F7A4F">
        <w:rPr>
          <w:rFonts w:cs="Arial"/>
        </w:rPr>
        <w:t>I tillegg til tidsfrister med dag</w:t>
      </w:r>
      <w:r>
        <w:rPr>
          <w:rFonts w:cs="Arial"/>
          <w:lang w:val="nb-NO"/>
        </w:rPr>
        <w:t>bøter</w:t>
      </w:r>
      <w:r w:rsidRPr="002F7A4F">
        <w:rPr>
          <w:rFonts w:cs="Arial"/>
        </w:rPr>
        <w:t xml:space="preserve">, er det i tabellen nedenfor angitt den andel av kontraktssummen som </w:t>
      </w:r>
      <w:r>
        <w:rPr>
          <w:rFonts w:cs="Arial"/>
          <w:lang w:val="nb-NO"/>
        </w:rPr>
        <w:t>Oppdragsgiveren</w:t>
      </w:r>
      <w:r w:rsidRPr="002F7A4F">
        <w:rPr>
          <w:rFonts w:cs="Arial"/>
        </w:rPr>
        <w:t xml:space="preserve"> aksepterer å utbetale ved oppnåelse av den enkelte delfrist. Leverandørens rett til å fakturere den angitte andelen forutsetter </w:t>
      </w:r>
      <w:r>
        <w:rPr>
          <w:rFonts w:cs="Arial"/>
          <w:lang w:val="nb-NO"/>
        </w:rPr>
        <w:t>Oppdragsgiveren</w:t>
      </w:r>
      <w:r w:rsidRPr="002F7A4F">
        <w:rPr>
          <w:rFonts w:cs="Arial"/>
        </w:rPr>
        <w:t>s aksept av ferdigstillelse ved delfrist.</w:t>
      </w:r>
    </w:p>
    <w:p w14:paraId="462D426E" w14:textId="77777777" w:rsidR="00FC0E86" w:rsidRDefault="00FC0E86" w:rsidP="00FC0E86">
      <w:pPr>
        <w:pStyle w:val="STY2Brdtekst"/>
        <w:rPr>
          <w:rFonts w:eastAsia="Calibri" w:cs="Arial"/>
          <w:b/>
          <w:noProof/>
          <w:lang w:eastAsia="nb-NO"/>
        </w:rPr>
      </w:pP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3760"/>
        <w:gridCol w:w="1560"/>
        <w:gridCol w:w="1559"/>
        <w:gridCol w:w="1910"/>
      </w:tblGrid>
      <w:tr w:rsidR="00932EA6" w:rsidRPr="00BF13B0" w14:paraId="614C5524" w14:textId="77777777" w:rsidTr="00122A42">
        <w:trPr>
          <w:trHeight w:val="444"/>
        </w:trPr>
        <w:tc>
          <w:tcPr>
            <w:tcW w:w="1201" w:type="dxa"/>
          </w:tcPr>
          <w:p w14:paraId="392D4D57"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Frist</w:t>
            </w:r>
          </w:p>
        </w:tc>
        <w:tc>
          <w:tcPr>
            <w:tcW w:w="3760" w:type="dxa"/>
          </w:tcPr>
          <w:p w14:paraId="19FCC1EC"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Beskrivelse</w:t>
            </w:r>
          </w:p>
        </w:tc>
        <w:tc>
          <w:tcPr>
            <w:tcW w:w="1560" w:type="dxa"/>
          </w:tcPr>
          <w:p w14:paraId="10A840DF"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Frist dato</w:t>
            </w:r>
          </w:p>
        </w:tc>
        <w:tc>
          <w:tcPr>
            <w:tcW w:w="1559" w:type="dxa"/>
          </w:tcPr>
          <w:p w14:paraId="21CD5F17"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rPr>
              <w:t>Dagmulkt pr. hverdag</w:t>
            </w:r>
          </w:p>
        </w:tc>
        <w:tc>
          <w:tcPr>
            <w:tcW w:w="1910" w:type="dxa"/>
          </w:tcPr>
          <w:p w14:paraId="5EC5B20C"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rPr>
              <w:t>Fakturering. Andel av kontraktssum</w:t>
            </w:r>
          </w:p>
        </w:tc>
      </w:tr>
      <w:tr w:rsidR="00932EA6" w:rsidRPr="00BF13B0" w14:paraId="3748D76C" w14:textId="77777777" w:rsidTr="00122A42">
        <w:trPr>
          <w:trHeight w:val="488"/>
        </w:trPr>
        <w:tc>
          <w:tcPr>
            <w:tcW w:w="1201" w:type="dxa"/>
          </w:tcPr>
          <w:p w14:paraId="486B3DAA" w14:textId="77777777" w:rsidR="00932EA6" w:rsidRPr="00F84F31"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F84F31">
              <w:rPr>
                <w:rFonts w:eastAsia="Calibri" w:cs="Arial"/>
                <w:bCs/>
                <w:szCs w:val="21"/>
              </w:rPr>
              <w:t>Oppstart</w:t>
            </w:r>
          </w:p>
        </w:tc>
        <w:tc>
          <w:tcPr>
            <w:tcW w:w="3760" w:type="dxa"/>
          </w:tcPr>
          <w:p w14:paraId="552978B3" w14:textId="77777777" w:rsidR="00932EA6" w:rsidRPr="00F84F31"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F84F31">
              <w:rPr>
                <w:rFonts w:eastAsia="Calibri" w:cs="Arial"/>
                <w:bCs/>
                <w:szCs w:val="21"/>
              </w:rPr>
              <w:t>Igangsettelse av Tjenesten</w:t>
            </w:r>
          </w:p>
        </w:tc>
        <w:tc>
          <w:tcPr>
            <w:tcW w:w="1560" w:type="dxa"/>
          </w:tcPr>
          <w:p w14:paraId="330851FB" w14:textId="77777777" w:rsidR="00932EA6" w:rsidRPr="00F84F31"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F84F31">
              <w:rPr>
                <w:rFonts w:eastAsia="Calibri" w:cs="Arial"/>
                <w:bCs/>
                <w:szCs w:val="21"/>
              </w:rPr>
              <w:t>Ihht. Avtaledokumentet</w:t>
            </w:r>
          </w:p>
        </w:tc>
        <w:tc>
          <w:tcPr>
            <w:tcW w:w="1559" w:type="dxa"/>
          </w:tcPr>
          <w:p w14:paraId="613DD3B0"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sidRPr="00BF13B0">
              <w:rPr>
                <w:rFonts w:eastAsia="Calibri" w:cs="Arial"/>
                <w:bCs/>
                <w:szCs w:val="21"/>
              </w:rPr>
              <w:t>-</w:t>
            </w:r>
          </w:p>
        </w:tc>
        <w:tc>
          <w:tcPr>
            <w:tcW w:w="1910" w:type="dxa"/>
          </w:tcPr>
          <w:p w14:paraId="1BEEE80C"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BF13B0">
              <w:rPr>
                <w:rFonts w:eastAsia="Calibri" w:cs="Arial"/>
                <w:bCs/>
                <w:szCs w:val="21"/>
              </w:rPr>
              <w:t>-</w:t>
            </w:r>
          </w:p>
        </w:tc>
      </w:tr>
      <w:tr w:rsidR="00932EA6" w:rsidRPr="00BF13B0" w14:paraId="776BD58A" w14:textId="77777777" w:rsidTr="00122A42">
        <w:trPr>
          <w:trHeight w:val="929"/>
        </w:trPr>
        <w:tc>
          <w:tcPr>
            <w:tcW w:w="1201" w:type="dxa"/>
          </w:tcPr>
          <w:p w14:paraId="007D1385"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rPr>
                <w:rFonts w:eastAsia="Calibri" w:cs="Arial"/>
                <w:bCs/>
                <w:szCs w:val="21"/>
              </w:rPr>
              <w:t>Leveranse</w:t>
            </w:r>
          </w:p>
        </w:tc>
        <w:tc>
          <w:tcPr>
            <w:tcW w:w="3760" w:type="dxa"/>
          </w:tcPr>
          <w:p w14:paraId="59627B27"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rPr>
                <w:rFonts w:eastAsia="Calibri" w:cs="Arial"/>
                <w:bCs/>
                <w:szCs w:val="21"/>
              </w:rPr>
              <w:t>Leveransefrist av oppdraget</w:t>
            </w:r>
          </w:p>
        </w:tc>
        <w:tc>
          <w:tcPr>
            <w:tcW w:w="1560" w:type="dxa"/>
          </w:tcPr>
          <w:p w14:paraId="321B7CF5"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rPr>
                <w:rFonts w:eastAsia="Calibri" w:cs="Arial"/>
                <w:bCs/>
                <w:szCs w:val="21"/>
              </w:rPr>
              <w:t>Ihht avtaledokumentet/avropsslkema</w:t>
            </w:r>
          </w:p>
        </w:tc>
        <w:tc>
          <w:tcPr>
            <w:tcW w:w="1559" w:type="dxa"/>
          </w:tcPr>
          <w:p w14:paraId="6395969F"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c>
          <w:tcPr>
            <w:tcW w:w="1910" w:type="dxa"/>
          </w:tcPr>
          <w:p w14:paraId="7CC046DF"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932EA6" w:rsidRPr="00BF13B0" w14:paraId="2B06B9C4" w14:textId="77777777" w:rsidTr="00122A42">
        <w:trPr>
          <w:trHeight w:val="488"/>
        </w:trPr>
        <w:tc>
          <w:tcPr>
            <w:tcW w:w="1201" w:type="dxa"/>
          </w:tcPr>
          <w:p w14:paraId="7EEC0B23"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rPr>
                <w:rFonts w:eastAsia="Calibri" w:cs="Arial"/>
                <w:bCs/>
                <w:szCs w:val="21"/>
              </w:rPr>
              <w:t>Delfrist 1</w:t>
            </w:r>
          </w:p>
        </w:tc>
        <w:tc>
          <w:tcPr>
            <w:tcW w:w="3760" w:type="dxa"/>
          </w:tcPr>
          <w:p w14:paraId="40742F3B"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Times New Roman"/>
              </w:rPr>
            </w:pPr>
            <w:r w:rsidRPr="0020549E">
              <w:rPr>
                <w:rFonts w:eastAsia="Calibri" w:cs="Times New Roman"/>
              </w:rPr>
              <w:t>Levering av følgende dokumenter:</w:t>
            </w:r>
          </w:p>
          <w:p w14:paraId="4444CB77"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Times New Roman"/>
              </w:rPr>
            </w:pPr>
            <w:r w:rsidRPr="0020549E">
              <w:rPr>
                <w:rFonts w:eastAsia="Calibri" w:cs="Times New Roman"/>
              </w:rPr>
              <w:t>- Kvalitetsplan</w:t>
            </w:r>
          </w:p>
          <w:p w14:paraId="1E3E76B0"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Times New Roman"/>
              </w:rPr>
            </w:pPr>
            <w:r w:rsidRPr="0020549E">
              <w:rPr>
                <w:rFonts w:eastAsia="Calibri" w:cs="Times New Roman"/>
              </w:rPr>
              <w:t>- HMS-plan</w:t>
            </w:r>
          </w:p>
          <w:p w14:paraId="5D5C0B56"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Times New Roman"/>
              </w:rPr>
            </w:pPr>
            <w:r w:rsidRPr="0020549E">
              <w:rPr>
                <w:rFonts w:eastAsia="Calibri" w:cs="Times New Roman"/>
              </w:rPr>
              <w:t>- Beredskaps- og varslingsplan</w:t>
            </w:r>
          </w:p>
          <w:p w14:paraId="2F2BD46F"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t>- Dokumentplan</w:t>
            </w:r>
          </w:p>
        </w:tc>
        <w:tc>
          <w:tcPr>
            <w:tcW w:w="1560" w:type="dxa"/>
          </w:tcPr>
          <w:p w14:paraId="3F817945"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rPr>
            </w:pPr>
            <w:r w:rsidRPr="0020549E">
              <w:rPr>
                <w:rFonts w:eastAsia="Calibri" w:cs="Arial"/>
                <w:szCs w:val="21"/>
              </w:rPr>
              <w:t>4 uker etter kontrakts-inngåelse</w:t>
            </w:r>
          </w:p>
        </w:tc>
        <w:tc>
          <w:tcPr>
            <w:tcW w:w="1559" w:type="dxa"/>
          </w:tcPr>
          <w:p w14:paraId="651628D3"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20549E">
              <w:rPr>
                <w:rFonts w:eastAsia="Calibri" w:cs="Arial"/>
                <w:bCs/>
                <w:szCs w:val="21"/>
              </w:rPr>
              <w:t>5 000</w:t>
            </w:r>
          </w:p>
        </w:tc>
        <w:tc>
          <w:tcPr>
            <w:tcW w:w="1910" w:type="dxa"/>
          </w:tcPr>
          <w:p w14:paraId="1E2921E9" w14:textId="77777777" w:rsidR="00932EA6" w:rsidRPr="0020549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20549E">
              <w:rPr>
                <w:rFonts w:eastAsia="Calibri" w:cs="Arial"/>
                <w:bCs/>
                <w:szCs w:val="21"/>
              </w:rPr>
              <w:t>2%</w:t>
            </w:r>
          </w:p>
        </w:tc>
      </w:tr>
      <w:tr w:rsidR="00932EA6" w:rsidRPr="00BF13B0" w14:paraId="4F312941" w14:textId="77777777" w:rsidTr="00122A42">
        <w:trPr>
          <w:trHeight w:val="488"/>
        </w:trPr>
        <w:tc>
          <w:tcPr>
            <w:tcW w:w="1201" w:type="dxa"/>
          </w:tcPr>
          <w:p w14:paraId="3C11710A"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DB0E43">
              <w:rPr>
                <w:rFonts w:eastAsia="Calibri" w:cs="Arial"/>
                <w:bCs/>
                <w:szCs w:val="21"/>
              </w:rPr>
              <w:t>Delfrist 2</w:t>
            </w:r>
          </w:p>
        </w:tc>
        <w:tc>
          <w:tcPr>
            <w:tcW w:w="3760" w:type="dxa"/>
          </w:tcPr>
          <w:p w14:paraId="042A6880"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DB0E43">
              <w:rPr>
                <w:rFonts w:eastAsia="Calibri" w:cs="Arial"/>
                <w:bCs/>
                <w:szCs w:val="21"/>
              </w:rPr>
              <w:t>Levering av dokumentasjon for miljø</w:t>
            </w:r>
          </w:p>
          <w:p w14:paraId="69F79E23" w14:textId="77777777" w:rsidR="00932EA6" w:rsidRPr="00DB0E43" w:rsidRDefault="00932EA6" w:rsidP="00932EA6">
            <w:pPr>
              <w:pStyle w:val="Listeavsnitt"/>
              <w:widowControl w:val="0"/>
              <w:numPr>
                <w:ilvl w:val="0"/>
                <w:numId w:val="9"/>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DB0E43">
              <w:rPr>
                <w:rFonts w:eastAsia="Calibri" w:cs="Arial"/>
                <w:bCs/>
                <w:szCs w:val="21"/>
              </w:rPr>
              <w:t>Årlig C02 utslipp rapport</w:t>
            </w:r>
          </w:p>
          <w:p w14:paraId="5B7A81ED" w14:textId="77777777" w:rsidR="00932EA6" w:rsidRPr="00DB0E43" w:rsidRDefault="00932EA6" w:rsidP="00932EA6">
            <w:pPr>
              <w:pStyle w:val="Listeavsnitt"/>
              <w:widowControl w:val="0"/>
              <w:numPr>
                <w:ilvl w:val="0"/>
                <w:numId w:val="9"/>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DB0E43">
              <w:rPr>
                <w:rFonts w:eastAsia="Calibri" w:cs="Arial"/>
                <w:bCs/>
                <w:szCs w:val="21"/>
              </w:rPr>
              <w:t xml:space="preserve">Årlig liste over kjemikaler </w:t>
            </w:r>
          </w:p>
          <w:p w14:paraId="05D73971" w14:textId="77777777" w:rsidR="00932EA6" w:rsidRPr="00DB0E43" w:rsidRDefault="00932EA6" w:rsidP="00122A42">
            <w:pPr>
              <w:pStyle w:val="Listeavsnitt"/>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p>
        </w:tc>
        <w:tc>
          <w:tcPr>
            <w:tcW w:w="1560" w:type="dxa"/>
          </w:tcPr>
          <w:p w14:paraId="2CC35D73"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rPr>
            </w:pPr>
            <w:r w:rsidRPr="00DB0E43">
              <w:rPr>
                <w:rFonts w:eastAsia="Calibri" w:cs="Arial"/>
                <w:szCs w:val="21"/>
              </w:rPr>
              <w:t xml:space="preserve"> 4 uker etter kontrakts-inngåelse. Ved årlig rapporterong, 4 uker inn i det nyet året er startet.</w:t>
            </w:r>
          </w:p>
        </w:tc>
        <w:tc>
          <w:tcPr>
            <w:tcW w:w="1559" w:type="dxa"/>
          </w:tcPr>
          <w:p w14:paraId="5DE4BD7F"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DB0E43">
              <w:rPr>
                <w:rFonts w:eastAsia="Calibri" w:cs="Times New Roman"/>
              </w:rPr>
              <w:t>20 000</w:t>
            </w:r>
          </w:p>
        </w:tc>
        <w:tc>
          <w:tcPr>
            <w:tcW w:w="1910" w:type="dxa"/>
          </w:tcPr>
          <w:p w14:paraId="2B469E3C"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DB0E43">
              <w:rPr>
                <w:rFonts w:eastAsia="Calibri" w:cs="Arial"/>
                <w:bCs/>
                <w:szCs w:val="21"/>
              </w:rPr>
              <w:t>3%</w:t>
            </w:r>
          </w:p>
        </w:tc>
      </w:tr>
      <w:tr w:rsidR="00932EA6" w:rsidRPr="00BF13B0" w14:paraId="0D595328" w14:textId="77777777" w:rsidTr="00122A42">
        <w:trPr>
          <w:trHeight w:val="488"/>
        </w:trPr>
        <w:tc>
          <w:tcPr>
            <w:tcW w:w="1201" w:type="dxa"/>
          </w:tcPr>
          <w:p w14:paraId="2C088B11"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DB0E43">
              <w:rPr>
                <w:rFonts w:eastAsia="Calibri" w:cs="Arial"/>
                <w:bCs/>
                <w:szCs w:val="21"/>
              </w:rPr>
              <w:t>Delfrist 3</w:t>
            </w:r>
          </w:p>
        </w:tc>
        <w:tc>
          <w:tcPr>
            <w:tcW w:w="3760" w:type="dxa"/>
          </w:tcPr>
          <w:p w14:paraId="5ECBC698"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cs="Arial"/>
                <w:szCs w:val="21"/>
              </w:rPr>
            </w:pPr>
            <w:r w:rsidRPr="00DB0E43">
              <w:rPr>
                <w:rFonts w:cs="Arial"/>
                <w:szCs w:val="21"/>
              </w:rPr>
              <w:t>Fremdriftsplan</w:t>
            </w:r>
          </w:p>
        </w:tc>
        <w:tc>
          <w:tcPr>
            <w:tcW w:w="1560" w:type="dxa"/>
          </w:tcPr>
          <w:p w14:paraId="4A8E90A2"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rPr>
            </w:pPr>
            <w:r w:rsidRPr="00DB0E43">
              <w:rPr>
                <w:rFonts w:eastAsia="Calibri" w:cs="Arial"/>
                <w:szCs w:val="21"/>
              </w:rPr>
              <w:t>4 uker etter kontraktsinngåelse/ avropsskjemaet</w:t>
            </w:r>
          </w:p>
        </w:tc>
        <w:tc>
          <w:tcPr>
            <w:tcW w:w="1559" w:type="dxa"/>
          </w:tcPr>
          <w:p w14:paraId="5A4F6167" w14:textId="77777777" w:rsidR="00932EA6" w:rsidRPr="00DB0E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DB0E43">
              <w:rPr>
                <w:rFonts w:eastAsia="Calibri" w:cs="Arial"/>
                <w:bCs/>
                <w:szCs w:val="21"/>
              </w:rPr>
              <w:t>5 000</w:t>
            </w:r>
          </w:p>
        </w:tc>
        <w:tc>
          <w:tcPr>
            <w:tcW w:w="1910" w:type="dxa"/>
          </w:tcPr>
          <w:p w14:paraId="3258A25B"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932EA6" w:rsidRPr="00BF13B0" w14:paraId="7397DCFB" w14:textId="77777777" w:rsidTr="00122A42">
        <w:trPr>
          <w:trHeight w:val="488"/>
        </w:trPr>
        <w:tc>
          <w:tcPr>
            <w:tcW w:w="1201" w:type="dxa"/>
          </w:tcPr>
          <w:p w14:paraId="36D7CDB2"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highlight w:val="yellow"/>
              </w:rPr>
            </w:pPr>
            <w:r w:rsidRPr="00EB7855">
              <w:rPr>
                <w:rFonts w:eastAsia="Calibri" w:cs="Arial"/>
                <w:bCs/>
                <w:szCs w:val="21"/>
              </w:rPr>
              <w:t>Delfrist 4</w:t>
            </w:r>
          </w:p>
        </w:tc>
        <w:tc>
          <w:tcPr>
            <w:tcW w:w="3760" w:type="dxa"/>
          </w:tcPr>
          <w:p w14:paraId="0FFAE6EE"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highlight w:val="yellow"/>
              </w:rPr>
            </w:pPr>
            <w:r>
              <w:t>Månedsrapport hver måned fra oppstart til sluttfrist, i henhold til krav i</w:t>
            </w:r>
          </w:p>
        </w:tc>
        <w:tc>
          <w:tcPr>
            <w:tcW w:w="1560" w:type="dxa"/>
          </w:tcPr>
          <w:p w14:paraId="2779F3F5"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highlight w:val="yellow"/>
              </w:rPr>
            </w:pPr>
            <w:r w:rsidRPr="007377E9">
              <w:t>Senest påfølgende torsdag kl 12:00 etter periodeslutt (siste søndag i måneden).</w:t>
            </w:r>
            <w:r>
              <w:t xml:space="preserve"> Iht. krav i bilag 1.3 Kravspesifikasjoner</w:t>
            </w:r>
          </w:p>
        </w:tc>
        <w:tc>
          <w:tcPr>
            <w:tcW w:w="1559" w:type="dxa"/>
          </w:tcPr>
          <w:p w14:paraId="0C90BA06"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sidRPr="002525AF">
              <w:rPr>
                <w:rFonts w:eastAsia="Calibri" w:cs="Arial"/>
                <w:bCs/>
                <w:szCs w:val="21"/>
              </w:rPr>
              <w:t>5 000</w:t>
            </w:r>
          </w:p>
        </w:tc>
        <w:tc>
          <w:tcPr>
            <w:tcW w:w="1910" w:type="dxa"/>
          </w:tcPr>
          <w:p w14:paraId="273D3E9D"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932EA6" w:rsidRPr="00BF13B0" w14:paraId="6D9FA6C4" w14:textId="77777777" w:rsidTr="00122A42">
        <w:trPr>
          <w:trHeight w:val="488"/>
        </w:trPr>
        <w:tc>
          <w:tcPr>
            <w:tcW w:w="1201" w:type="dxa"/>
          </w:tcPr>
          <w:p w14:paraId="2405821F" w14:textId="77777777" w:rsidR="00932EA6" w:rsidRPr="00502F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502F43">
              <w:rPr>
                <w:rFonts w:eastAsia="Calibri" w:cs="Arial"/>
                <w:bCs/>
                <w:szCs w:val="21"/>
              </w:rPr>
              <w:lastRenderedPageBreak/>
              <w:t>Delfrist 5</w:t>
            </w:r>
          </w:p>
        </w:tc>
        <w:tc>
          <w:tcPr>
            <w:tcW w:w="3760" w:type="dxa"/>
          </w:tcPr>
          <w:p w14:paraId="025D9956" w14:textId="77777777" w:rsidR="00932EA6" w:rsidRPr="00502F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502F43">
              <w:t>Brudd på frister i avtalte fremdriftsplan pr oppdrag inntil leveransen foreligger. Ved brudd på leverandørs plikter i fremdriftsplan kan oppdragsgiver stoppe den videre fremdrift uten at dette får økonomiske konsekvenser for oppdragsgiver.</w:t>
            </w:r>
          </w:p>
        </w:tc>
        <w:tc>
          <w:tcPr>
            <w:tcW w:w="1560" w:type="dxa"/>
          </w:tcPr>
          <w:p w14:paraId="5BD022F3"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4724DE">
              <w:t>Ihht til avtal avropsskjema og bilag1.2 og bilag 1. 3 kravspesifikasjoner</w:t>
            </w:r>
          </w:p>
        </w:tc>
        <w:tc>
          <w:tcPr>
            <w:tcW w:w="1559" w:type="dxa"/>
          </w:tcPr>
          <w:p w14:paraId="5AD9B2A6" w14:textId="77777777" w:rsidR="00932EA6" w:rsidRPr="00502F43"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502F43">
              <w:rPr>
                <w:rFonts w:eastAsia="Calibri" w:cs="Arial"/>
                <w:bCs/>
                <w:szCs w:val="21"/>
              </w:rPr>
              <w:t>10 000</w:t>
            </w:r>
          </w:p>
        </w:tc>
        <w:tc>
          <w:tcPr>
            <w:tcW w:w="1910" w:type="dxa"/>
          </w:tcPr>
          <w:p w14:paraId="6CA76A23"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932EA6" w:rsidRPr="00BF13B0" w14:paraId="77663678" w14:textId="77777777" w:rsidTr="00122A42">
        <w:trPr>
          <w:trHeight w:val="488"/>
        </w:trPr>
        <w:tc>
          <w:tcPr>
            <w:tcW w:w="1201" w:type="dxa"/>
          </w:tcPr>
          <w:p w14:paraId="20CD9654" w14:textId="77777777" w:rsidR="00932EA6" w:rsidRPr="009A1431"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9A1431">
              <w:rPr>
                <w:rFonts w:eastAsia="Calibri" w:cs="Arial"/>
                <w:bCs/>
                <w:szCs w:val="21"/>
              </w:rPr>
              <w:t>Delfrist 6</w:t>
            </w:r>
          </w:p>
        </w:tc>
        <w:tc>
          <w:tcPr>
            <w:tcW w:w="3760" w:type="dxa"/>
            <w:shd w:val="clear" w:color="auto" w:fill="auto"/>
          </w:tcPr>
          <w:p w14:paraId="0A0CE85D"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4724DE">
              <w:t xml:space="preserve">Aksepterte detaljeplan </w:t>
            </w:r>
            <w:r w:rsidRPr="000846C7">
              <w:t>ihht bilag 1.2 og bilag 1.3 kravspesifikasjoner</w:t>
            </w:r>
          </w:p>
        </w:tc>
        <w:tc>
          <w:tcPr>
            <w:tcW w:w="1560" w:type="dxa"/>
          </w:tcPr>
          <w:p w14:paraId="2C3AF514"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t xml:space="preserve">4 uker etter </w:t>
            </w:r>
          </w:p>
        </w:tc>
        <w:tc>
          <w:tcPr>
            <w:tcW w:w="1559" w:type="dxa"/>
          </w:tcPr>
          <w:p w14:paraId="6CD8CA11"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sidRPr="009A1431">
              <w:rPr>
                <w:rFonts w:eastAsia="Calibri" w:cs="Arial"/>
                <w:bCs/>
                <w:szCs w:val="21"/>
              </w:rPr>
              <w:t>1%</w:t>
            </w:r>
          </w:p>
        </w:tc>
        <w:tc>
          <w:tcPr>
            <w:tcW w:w="1910" w:type="dxa"/>
          </w:tcPr>
          <w:p w14:paraId="53CCEB28" w14:textId="77777777" w:rsidR="00932EA6" w:rsidRPr="00BF13B0"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932EA6" w:rsidRPr="00BF13B0" w14:paraId="22722D48" w14:textId="77777777" w:rsidTr="00122A42">
        <w:trPr>
          <w:trHeight w:val="488"/>
        </w:trPr>
        <w:tc>
          <w:tcPr>
            <w:tcW w:w="1201" w:type="dxa"/>
          </w:tcPr>
          <w:p w14:paraId="27448ABD"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4724DE">
              <w:rPr>
                <w:rFonts w:eastAsia="Calibri" w:cs="Arial"/>
                <w:bCs/>
                <w:szCs w:val="21"/>
              </w:rPr>
              <w:t>Delfrist 7</w:t>
            </w:r>
          </w:p>
        </w:tc>
        <w:tc>
          <w:tcPr>
            <w:tcW w:w="3760" w:type="dxa"/>
          </w:tcPr>
          <w:p w14:paraId="0B8B32EE"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4724DE">
              <w:t>Akseptert FAT (Factory Acceptance Test) for alle komponenter i henhold til krav</w:t>
            </w:r>
            <w:r>
              <w:t xml:space="preserve"> i bilag 1.3</w:t>
            </w:r>
            <w:r w:rsidRPr="004724DE">
              <w:t xml:space="preserve"> om </w:t>
            </w:r>
            <w:r>
              <w:t xml:space="preserve">Fremdriftsplanen </w:t>
            </w:r>
          </w:p>
        </w:tc>
        <w:tc>
          <w:tcPr>
            <w:tcW w:w="1560" w:type="dxa"/>
          </w:tcPr>
          <w:p w14:paraId="762D85C3"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4724DE">
              <w:t>I henhold til fremdriftsplanen pr avrop</w:t>
            </w:r>
          </w:p>
        </w:tc>
        <w:tc>
          <w:tcPr>
            <w:tcW w:w="1559" w:type="dxa"/>
          </w:tcPr>
          <w:p w14:paraId="4B71779C"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4724DE">
              <w:rPr>
                <w:rFonts w:eastAsia="Calibri" w:cs="Arial"/>
                <w:bCs/>
                <w:szCs w:val="21"/>
              </w:rPr>
              <w:t>1%</w:t>
            </w:r>
          </w:p>
        </w:tc>
        <w:tc>
          <w:tcPr>
            <w:tcW w:w="1910" w:type="dxa"/>
          </w:tcPr>
          <w:p w14:paraId="5B06798E" w14:textId="77777777" w:rsidR="00932EA6" w:rsidRPr="004724DE"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4724DE">
              <w:rPr>
                <w:rFonts w:eastAsia="Calibri" w:cs="Arial"/>
                <w:bCs/>
                <w:szCs w:val="21"/>
              </w:rPr>
              <w:t>50%</w:t>
            </w:r>
          </w:p>
        </w:tc>
      </w:tr>
      <w:tr w:rsidR="00932EA6" w:rsidRPr="00580A47" w14:paraId="6189B7FF" w14:textId="77777777" w:rsidTr="00122A42">
        <w:trPr>
          <w:trHeight w:val="488"/>
        </w:trPr>
        <w:tc>
          <w:tcPr>
            <w:tcW w:w="1201" w:type="dxa"/>
          </w:tcPr>
          <w:p w14:paraId="113FDDD4" w14:textId="77777777" w:rsidR="00932EA6" w:rsidRPr="00580A47"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580A47">
              <w:rPr>
                <w:rFonts w:eastAsia="Calibri" w:cs="Arial"/>
                <w:bCs/>
                <w:szCs w:val="21"/>
              </w:rPr>
              <w:t>Delfrist 8</w:t>
            </w:r>
          </w:p>
        </w:tc>
        <w:tc>
          <w:tcPr>
            <w:tcW w:w="3760" w:type="dxa"/>
          </w:tcPr>
          <w:p w14:paraId="5A2DCA1B" w14:textId="77777777" w:rsidR="00932EA6" w:rsidRPr="00580A47"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580A47">
              <w:t>Akseptert SAT (Site Acceptance Test og eller kontrollmålinger for komplett anlegg og oppstart prøvedrift i henhold til krav i bilag 1.2 og 1.3 Kravspesifikasjoner om fremdriftsplan.</w:t>
            </w:r>
          </w:p>
        </w:tc>
        <w:tc>
          <w:tcPr>
            <w:tcW w:w="1560" w:type="dxa"/>
          </w:tcPr>
          <w:p w14:paraId="29AF6193" w14:textId="77777777" w:rsidR="00932EA6" w:rsidRPr="00580A47"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580A47">
              <w:t>I henhold til fremdriftsplanen pr avrop</w:t>
            </w:r>
          </w:p>
        </w:tc>
        <w:tc>
          <w:tcPr>
            <w:tcW w:w="1559" w:type="dxa"/>
          </w:tcPr>
          <w:p w14:paraId="483F103B" w14:textId="77777777" w:rsidR="00932EA6" w:rsidRPr="00580A47"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580A47">
              <w:rPr>
                <w:rFonts w:eastAsia="Calibri" w:cs="Arial"/>
                <w:bCs/>
                <w:szCs w:val="21"/>
              </w:rPr>
              <w:t>1%</w:t>
            </w:r>
          </w:p>
        </w:tc>
        <w:tc>
          <w:tcPr>
            <w:tcW w:w="1910" w:type="dxa"/>
          </w:tcPr>
          <w:p w14:paraId="365E7A61" w14:textId="77777777" w:rsidR="00932EA6" w:rsidRPr="00580A47"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580A47">
              <w:rPr>
                <w:rFonts w:eastAsia="Calibri" w:cs="Arial"/>
                <w:bCs/>
                <w:szCs w:val="21"/>
              </w:rPr>
              <w:t>10%</w:t>
            </w:r>
          </w:p>
        </w:tc>
      </w:tr>
      <w:tr w:rsidR="00932EA6" w:rsidRPr="00BF13B0" w14:paraId="58F33D39" w14:textId="77777777" w:rsidTr="00122A42">
        <w:trPr>
          <w:trHeight w:val="488"/>
        </w:trPr>
        <w:tc>
          <w:tcPr>
            <w:tcW w:w="1201" w:type="dxa"/>
          </w:tcPr>
          <w:p w14:paraId="7B64ACE4"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highlight w:val="yellow"/>
              </w:rPr>
            </w:pPr>
            <w:r>
              <w:rPr>
                <w:rFonts w:eastAsia="Calibri" w:cs="Arial"/>
                <w:bCs/>
                <w:szCs w:val="21"/>
                <w:highlight w:val="yellow"/>
              </w:rPr>
              <w:t>Delfrist 9</w:t>
            </w:r>
          </w:p>
        </w:tc>
        <w:tc>
          <w:tcPr>
            <w:tcW w:w="3760" w:type="dxa"/>
          </w:tcPr>
          <w:p w14:paraId="60499F50"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rsidRPr="007377E9">
              <w:t xml:space="preserve">Overlevering av sluttdokumentasjon i henhold til </w:t>
            </w:r>
            <w:r w:rsidRPr="0045696E">
              <w:rPr>
                <w:highlight w:val="yellow"/>
              </w:rPr>
              <w:t>krav i -vedlegg</w:t>
            </w:r>
            <w:r w:rsidRPr="007377E9">
              <w:t xml:space="preserve"> «Håndtering av teknisk dokumentasjon» og «Beskrivelse av leveranse av FDV-dokumentasjon – brukerveiledning», i henhold til prosjektspesifikk dokumenthåndteringsprosedyre (PDP) og kontrakten for øvrig.</w:t>
            </w:r>
          </w:p>
        </w:tc>
        <w:tc>
          <w:tcPr>
            <w:tcW w:w="1560" w:type="dxa"/>
          </w:tcPr>
          <w:p w14:paraId="03719CE7"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t>3 uker før overtakelse/ sluttfrist</w:t>
            </w:r>
          </w:p>
        </w:tc>
        <w:tc>
          <w:tcPr>
            <w:tcW w:w="1559" w:type="dxa"/>
          </w:tcPr>
          <w:p w14:paraId="389CFF6B"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sidRPr="007377E9">
              <w:t>1 ‰ av kontraktssummen, men ikke mindre enn kr. 3 000 pr. hverdag</w:t>
            </w:r>
          </w:p>
        </w:tc>
        <w:tc>
          <w:tcPr>
            <w:tcW w:w="1910" w:type="dxa"/>
          </w:tcPr>
          <w:p w14:paraId="79FF79DE"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Pr>
                <w:rFonts w:eastAsia="Calibri" w:cs="Arial"/>
                <w:bCs/>
                <w:szCs w:val="21"/>
                <w:highlight w:val="yellow"/>
              </w:rPr>
              <w:t>5%</w:t>
            </w:r>
          </w:p>
        </w:tc>
      </w:tr>
      <w:tr w:rsidR="00932EA6" w:rsidRPr="00BF13B0" w14:paraId="637C957C" w14:textId="77777777" w:rsidTr="00122A42">
        <w:trPr>
          <w:trHeight w:val="488"/>
        </w:trPr>
        <w:tc>
          <w:tcPr>
            <w:tcW w:w="1201" w:type="dxa"/>
          </w:tcPr>
          <w:p w14:paraId="06808C0D"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highlight w:val="yellow"/>
              </w:rPr>
            </w:pPr>
            <w:r>
              <w:rPr>
                <w:rFonts w:eastAsia="Calibri" w:cs="Arial"/>
                <w:bCs/>
                <w:szCs w:val="21"/>
                <w:highlight w:val="yellow"/>
              </w:rPr>
              <w:t>Sluttfrist</w:t>
            </w:r>
          </w:p>
        </w:tc>
        <w:tc>
          <w:tcPr>
            <w:tcW w:w="3760" w:type="dxa"/>
          </w:tcPr>
          <w:p w14:paraId="0C89881F" w14:textId="77777777" w:rsidR="00932EA6" w:rsidRPr="007377E9"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t xml:space="preserve">Frist som gir grunnlag for overtakelse av hele kontraktsarbeidet/avropsarbeidet/opsjonsarbeidet, </w:t>
            </w:r>
            <w:r w:rsidRPr="004E3F26">
              <w:rPr>
                <w:highlight w:val="yellow"/>
              </w:rPr>
              <w:t xml:space="preserve">jf </w:t>
            </w:r>
            <w:r>
              <w:t>bilag 6 Drift- og vedlikeholdetjenester</w:t>
            </w:r>
          </w:p>
        </w:tc>
        <w:tc>
          <w:tcPr>
            <w:tcW w:w="1560" w:type="dxa"/>
          </w:tcPr>
          <w:p w14:paraId="1337C5FC"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
              <w:t xml:space="preserve">For delrammeavtale 1, og for delrammeavtale 2 er 10 mnd. Etter delfrist 1. </w:t>
            </w:r>
          </w:p>
        </w:tc>
        <w:tc>
          <w:tcPr>
            <w:tcW w:w="1559" w:type="dxa"/>
          </w:tcPr>
          <w:p w14:paraId="5DB31B47" w14:textId="77777777" w:rsidR="00932EA6" w:rsidRPr="007377E9"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pPr>
            <w:r w:rsidRPr="007377E9">
              <w:t>1 ‰ av kontraktssummen, men ikke mindre enn kr. 3 000 pr. hverdag</w:t>
            </w:r>
          </w:p>
        </w:tc>
        <w:tc>
          <w:tcPr>
            <w:tcW w:w="1910" w:type="dxa"/>
          </w:tcPr>
          <w:p w14:paraId="3B2A5E9E" w14:textId="77777777" w:rsidR="00932EA6" w:rsidRDefault="00932EA6" w:rsidP="00122A42">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Pr>
                <w:rFonts w:eastAsia="Calibri" w:cs="Arial"/>
                <w:bCs/>
                <w:szCs w:val="21"/>
                <w:highlight w:val="yellow"/>
              </w:rPr>
              <w:t>10%</w:t>
            </w:r>
          </w:p>
        </w:tc>
      </w:tr>
    </w:tbl>
    <w:p w14:paraId="1AE14EEE" w14:textId="77777777" w:rsidR="00FC0E86" w:rsidRDefault="00FC0E86" w:rsidP="00FC0E86">
      <w:pPr>
        <w:pStyle w:val="STY2Brdtekst"/>
        <w:rPr>
          <w:rFonts w:eastAsia="Calibri" w:cs="Arial"/>
          <w:b/>
          <w:noProof/>
          <w:lang w:eastAsia="nb-NO"/>
        </w:rPr>
      </w:pPr>
    </w:p>
    <w:p w14:paraId="509DBF66" w14:textId="77777777" w:rsidR="00FC0E86" w:rsidRPr="00520038" w:rsidRDefault="00FC0E86" w:rsidP="00FC0E86">
      <w:pPr>
        <w:pStyle w:val="STY2Brdtekst"/>
        <w:rPr>
          <w:rFonts w:eastAsia="Calibri" w:cs="Arial"/>
          <w:b/>
          <w:noProof/>
          <w:lang w:eastAsia="nb-NO"/>
        </w:rPr>
      </w:pPr>
    </w:p>
    <w:p w14:paraId="4EC49C12" w14:textId="77777777" w:rsidR="00FC0E86" w:rsidRDefault="00FC0E86" w:rsidP="00932EA6">
      <w:pPr>
        <w:pStyle w:val="Overskrift2"/>
        <w:numPr>
          <w:ilvl w:val="1"/>
          <w:numId w:val="2"/>
        </w:numPr>
        <w:rPr>
          <w:rFonts w:ascii="Arial" w:eastAsia="Calibri" w:hAnsi="Arial" w:cs="Arial"/>
          <w:sz w:val="36"/>
          <w:szCs w:val="36"/>
        </w:rPr>
      </w:pPr>
      <w:r>
        <w:rPr>
          <w:rFonts w:ascii="Arial" w:eastAsia="Calibri" w:hAnsi="Arial" w:cs="Arial"/>
          <w:sz w:val="36"/>
          <w:szCs w:val="36"/>
        </w:rPr>
        <w:t>Sanksjoner ved hindring av eksisterende togtrafikk</w:t>
      </w:r>
    </w:p>
    <w:p w14:paraId="25412E50" w14:textId="77777777" w:rsidR="00FC0E86" w:rsidRPr="002528C7" w:rsidRDefault="00FC0E86" w:rsidP="00FC0E86">
      <w:pPr>
        <w:pStyle w:val="STY2Brdtekst"/>
        <w:rPr>
          <w:lang w:eastAsia="nb-NO"/>
        </w:rPr>
      </w:pPr>
      <w:r w:rsidRPr="002528C7">
        <w:rPr>
          <w:lang w:eastAsia="nb-NO"/>
        </w:rPr>
        <w:t>Dag</w:t>
      </w:r>
      <w:r>
        <w:rPr>
          <w:lang w:eastAsia="nb-NO"/>
        </w:rPr>
        <w:t>bot</w:t>
      </w:r>
      <w:r w:rsidRPr="002528C7">
        <w:rPr>
          <w:lang w:eastAsia="nb-NO"/>
        </w:rPr>
        <w:t xml:space="preserve"> for forsinkelse av kontraktarbeidet er regulert i </w:t>
      </w:r>
      <w:r>
        <w:rPr>
          <w:lang w:eastAsia="nb-NO"/>
        </w:rPr>
        <w:t>Kontrakten</w:t>
      </w:r>
      <w:r w:rsidRPr="002528C7">
        <w:rPr>
          <w:lang w:eastAsia="nb-NO"/>
        </w:rPr>
        <w:t>. Nedenstående forhold gjelder særlige dagbøter knyttet til andre forhold. For disse sanksjoner gjelder følgende samlede ansvarsbegrensning:</w:t>
      </w:r>
    </w:p>
    <w:p w14:paraId="509A7D17" w14:textId="77777777" w:rsidR="00FC0E86" w:rsidRDefault="00FC0E86" w:rsidP="00FC0E86">
      <w:pPr>
        <w:pStyle w:val="STY2Brdtekst"/>
        <w:rPr>
          <w:lang w:eastAsia="nb-NO"/>
        </w:rPr>
      </w:pPr>
    </w:p>
    <w:p w14:paraId="51BDC6E0" w14:textId="77777777" w:rsidR="00FC0E86" w:rsidRDefault="00FC0E86" w:rsidP="00FC0E86">
      <w:pPr>
        <w:pStyle w:val="STY2Brdtekst"/>
        <w:rPr>
          <w:lang w:eastAsia="nb-NO"/>
        </w:rPr>
      </w:pPr>
      <w:r w:rsidRPr="002528C7">
        <w:rPr>
          <w:lang w:eastAsia="nb-NO"/>
        </w:rPr>
        <w:t xml:space="preserve">For avtaler med kontraktssum ≤ kr. 10,0 mill. skal maksimal </w:t>
      </w:r>
      <w:r>
        <w:rPr>
          <w:lang w:eastAsia="nb-NO"/>
        </w:rPr>
        <w:t>dagbot</w:t>
      </w:r>
      <w:r w:rsidRPr="002528C7">
        <w:rPr>
          <w:lang w:eastAsia="nb-NO"/>
        </w:rPr>
        <w:t xml:space="preserve"> utgjøre kr 1,0 mill. </w:t>
      </w:r>
      <w:r w:rsidRPr="002528C7">
        <w:rPr>
          <w:lang w:eastAsia="nb-NO"/>
        </w:rPr>
        <w:br/>
        <w:t xml:space="preserve">For avtaler med kontraktssum &gt; kr. 10,0 mill. skal maksimal </w:t>
      </w:r>
      <w:r>
        <w:rPr>
          <w:lang w:eastAsia="nb-NO"/>
        </w:rPr>
        <w:t xml:space="preserve">dagbot </w:t>
      </w:r>
      <w:r w:rsidRPr="002528C7">
        <w:rPr>
          <w:lang w:eastAsia="nb-NO"/>
        </w:rPr>
        <w:t>utgjøre 10 % av kontraktssum.</w:t>
      </w:r>
    </w:p>
    <w:p w14:paraId="78837250" w14:textId="77777777" w:rsidR="00FC0E86" w:rsidRPr="002528C7" w:rsidRDefault="00FC0E86" w:rsidP="00FC0E86">
      <w:pPr>
        <w:pStyle w:val="STY2Brdtekst"/>
        <w:rPr>
          <w:lang w:eastAsia="nb-NO"/>
        </w:rPr>
      </w:pPr>
      <w:r w:rsidRPr="002528C7">
        <w:rPr>
          <w:lang w:eastAsia="nb-NO"/>
        </w:rPr>
        <w:br/>
        <w:t xml:space="preserve">Alle summer skal beregnes eks. mva. </w:t>
      </w:r>
    </w:p>
    <w:p w14:paraId="65C55953" w14:textId="77777777" w:rsidR="00FC0E86" w:rsidRDefault="00FC0E86" w:rsidP="00FC0E86">
      <w:pPr>
        <w:pStyle w:val="STY2Brdtekst"/>
        <w:rPr>
          <w:lang w:eastAsia="nb-NO"/>
        </w:rPr>
      </w:pPr>
    </w:p>
    <w:p w14:paraId="5F00C581" w14:textId="77777777" w:rsidR="00FC0E86" w:rsidRPr="002528C7" w:rsidRDefault="00FC0E86" w:rsidP="00FC0E86">
      <w:pPr>
        <w:pStyle w:val="STY2Brdtekst"/>
        <w:rPr>
          <w:lang w:eastAsia="nb-NO"/>
        </w:rPr>
      </w:pPr>
      <w:r w:rsidRPr="002528C7">
        <w:rPr>
          <w:lang w:eastAsia="nb-NO"/>
        </w:rPr>
        <w:t xml:space="preserve">Ansvarsbegrensningene gjelder ikke dersom </w:t>
      </w:r>
      <w:r>
        <w:rPr>
          <w:lang w:eastAsia="nb-NO"/>
        </w:rPr>
        <w:t>Leverandøren</w:t>
      </w:r>
      <w:r w:rsidRPr="002528C7">
        <w:rPr>
          <w:lang w:eastAsia="nb-NO"/>
        </w:rPr>
        <w:t xml:space="preserve"> har utvist grov uaktsomhet eller forsett.</w:t>
      </w:r>
    </w:p>
    <w:p w14:paraId="3A8CC3AF" w14:textId="77777777" w:rsidR="00041817" w:rsidRPr="00520038" w:rsidRDefault="00041817" w:rsidP="00041817">
      <w:pPr>
        <w:pStyle w:val="STYBrdtekstnormal"/>
        <w:spacing w:after="0"/>
        <w:rPr>
          <w:rFonts w:cs="Arial"/>
          <w:lang w:eastAsia="nb-NO"/>
        </w:rPr>
      </w:pPr>
    </w:p>
    <w:p w14:paraId="0F2E8306" w14:textId="77777777" w:rsidR="00041817" w:rsidRPr="00520038" w:rsidRDefault="00041817" w:rsidP="00041817">
      <w:pPr>
        <w:pStyle w:val="STY2Brdtekst"/>
        <w:rPr>
          <w:rFonts w:eastAsia="Calibri" w:cs="Arial"/>
          <w:b/>
          <w:noProof/>
          <w:lang w:eastAsia="nb-NO"/>
        </w:rPr>
      </w:pPr>
      <w:bookmarkStart w:id="39" w:name="_Toc327789421"/>
    </w:p>
    <w:p w14:paraId="06653CDF" w14:textId="77777777" w:rsidR="00041817" w:rsidRPr="00520038" w:rsidRDefault="00041817" w:rsidP="00932EA6">
      <w:pPr>
        <w:pStyle w:val="Overskrift2"/>
        <w:numPr>
          <w:ilvl w:val="1"/>
          <w:numId w:val="2"/>
        </w:numPr>
        <w:rPr>
          <w:rFonts w:ascii="Arial" w:eastAsia="Calibri" w:hAnsi="Arial" w:cs="Arial"/>
          <w:sz w:val="36"/>
          <w:szCs w:val="36"/>
        </w:rPr>
      </w:pPr>
      <w:bookmarkStart w:id="40" w:name="_Toc485909271"/>
      <w:r w:rsidRPr="00520038">
        <w:rPr>
          <w:rFonts w:ascii="Arial" w:eastAsia="Calibri" w:hAnsi="Arial" w:cs="Arial"/>
          <w:sz w:val="36"/>
          <w:szCs w:val="36"/>
        </w:rPr>
        <w:lastRenderedPageBreak/>
        <w:t>Hindring av togtrafikken</w:t>
      </w:r>
      <w:bookmarkEnd w:id="39"/>
      <w:bookmarkEnd w:id="40"/>
    </w:p>
    <w:p w14:paraId="74DCF99F" w14:textId="77777777" w:rsidR="00041817" w:rsidRPr="00520038" w:rsidRDefault="00041817" w:rsidP="00041817">
      <w:pPr>
        <w:pStyle w:val="STY2Brdtekst"/>
        <w:rPr>
          <w:rFonts w:cs="Arial"/>
        </w:rPr>
      </w:pPr>
      <w:r w:rsidRPr="00520038">
        <w:rPr>
          <w:rFonts w:cs="Arial"/>
        </w:rPr>
        <w:t>Dersom Leverandøren under gjennomføring av kontraktarbeidet forårsaker hindring av togtrafikken, vil Oppdragsgiver ilegge en bot som Leverandøren skal betale innen oppgitt forfall. Boten er fastsatt til kr 30.000,- pr påbegynt 15 minutter pr spor. Registrering av forsinkelse skal foretas ved første målepunkt på strekningen etter forårsaket hindring</w:t>
      </w:r>
    </w:p>
    <w:p w14:paraId="5C6134F5" w14:textId="77777777" w:rsidR="00041817" w:rsidRPr="00520038" w:rsidRDefault="00041817" w:rsidP="00041817">
      <w:pPr>
        <w:pStyle w:val="STY2Brdtekst"/>
        <w:rPr>
          <w:rFonts w:cs="Arial"/>
        </w:rPr>
      </w:pPr>
    </w:p>
    <w:p w14:paraId="18397FEF" w14:textId="77777777" w:rsidR="00041817" w:rsidRPr="00520038" w:rsidRDefault="00041817" w:rsidP="00932EA6">
      <w:pPr>
        <w:pStyle w:val="Overskrift2"/>
        <w:numPr>
          <w:ilvl w:val="1"/>
          <w:numId w:val="2"/>
        </w:numPr>
        <w:rPr>
          <w:rFonts w:ascii="Arial" w:eastAsia="Calibri" w:hAnsi="Arial" w:cs="Arial"/>
          <w:sz w:val="36"/>
          <w:szCs w:val="36"/>
        </w:rPr>
      </w:pPr>
      <w:bookmarkStart w:id="41" w:name="_Toc327789422"/>
      <w:bookmarkStart w:id="42" w:name="_Toc485909272"/>
      <w:r w:rsidRPr="00520038">
        <w:rPr>
          <w:rFonts w:ascii="Arial" w:eastAsia="Calibri" w:hAnsi="Arial" w:cs="Arial"/>
          <w:sz w:val="36"/>
          <w:szCs w:val="36"/>
        </w:rPr>
        <w:t>Skade på trær/vegetasjonsområde</w:t>
      </w:r>
      <w:bookmarkEnd w:id="41"/>
      <w:bookmarkEnd w:id="42"/>
    </w:p>
    <w:p w14:paraId="70EDC0FF" w14:textId="496CC9FB" w:rsidR="00041817" w:rsidRPr="00520038" w:rsidRDefault="00041817" w:rsidP="00041817">
      <w:pPr>
        <w:pStyle w:val="STY2Brdtekst"/>
        <w:rPr>
          <w:rFonts w:cs="Arial"/>
        </w:rPr>
      </w:pPr>
      <w:r w:rsidRPr="00520038">
        <w:rPr>
          <w:rFonts w:cs="Arial"/>
        </w:rPr>
        <w:t xml:space="preserve">For skade på enkelttrær eller vegetasjonsområder som skal bevares (merkes av Oppdragsgiveren) betaler Leverandøren til Oppdragsgiveren en bot på kr 20.000,- pr. tre/vegetasjonsområde. </w:t>
      </w:r>
    </w:p>
    <w:p w14:paraId="6C11FA49" w14:textId="77777777" w:rsidR="00041817" w:rsidRPr="00520038" w:rsidRDefault="00041817" w:rsidP="00041817">
      <w:pPr>
        <w:pStyle w:val="STY2Brdtekst"/>
        <w:rPr>
          <w:rFonts w:cs="Arial"/>
        </w:rPr>
      </w:pPr>
    </w:p>
    <w:p w14:paraId="08BBA1E8" w14:textId="77777777" w:rsidR="00041817" w:rsidRPr="00520038" w:rsidRDefault="00041817" w:rsidP="00932EA6">
      <w:pPr>
        <w:pStyle w:val="Overskrift2"/>
        <w:numPr>
          <w:ilvl w:val="1"/>
          <w:numId w:val="2"/>
        </w:numPr>
        <w:rPr>
          <w:rFonts w:ascii="Arial" w:eastAsia="Calibri" w:hAnsi="Arial" w:cs="Arial"/>
          <w:sz w:val="36"/>
          <w:szCs w:val="36"/>
        </w:rPr>
      </w:pPr>
      <w:bookmarkStart w:id="43" w:name="_Toc327789423"/>
      <w:bookmarkStart w:id="44" w:name="_Toc485909273"/>
      <w:r w:rsidRPr="00520038">
        <w:rPr>
          <w:rFonts w:ascii="Arial" w:eastAsia="Calibri" w:hAnsi="Arial" w:cs="Arial"/>
          <w:sz w:val="36"/>
          <w:szCs w:val="36"/>
        </w:rPr>
        <w:t>Brudd på HMS-bestemmelsene</w:t>
      </w:r>
      <w:bookmarkEnd w:id="43"/>
      <w:bookmarkEnd w:id="44"/>
    </w:p>
    <w:p w14:paraId="213EFD9A" w14:textId="27716D94" w:rsidR="00041817" w:rsidRPr="00520038" w:rsidRDefault="00154523" w:rsidP="00041817">
      <w:pPr>
        <w:pStyle w:val="STY2Brdtekst"/>
        <w:rPr>
          <w:rFonts w:cs="Arial"/>
        </w:rPr>
      </w:pPr>
      <w:r w:rsidRPr="00520038">
        <w:rPr>
          <w:rFonts w:cs="Arial"/>
        </w:rPr>
        <w:t>P</w:t>
      </w:r>
      <w:r w:rsidR="00041817" w:rsidRPr="00520038">
        <w:rPr>
          <w:rFonts w:cs="Arial"/>
        </w:rPr>
        <w:t>ersonell som utfører grove brudd på regler innen HMS eller som bruker eller er påvirket av rusmidler på anlegget, vil bli bortvist. Bortvisningen medfører ikke økonomisk ansvar for Oppdragsgiveren.</w:t>
      </w:r>
    </w:p>
    <w:p w14:paraId="0893B8E4" w14:textId="77777777" w:rsidR="00041817" w:rsidRPr="00520038" w:rsidRDefault="00041817" w:rsidP="00041817">
      <w:pPr>
        <w:pStyle w:val="STY2Brdtekst"/>
        <w:rPr>
          <w:rFonts w:cs="Arial"/>
        </w:rPr>
      </w:pPr>
    </w:p>
    <w:p w14:paraId="2628C24B" w14:textId="77777777" w:rsidR="00041817" w:rsidRPr="00520038" w:rsidRDefault="00041817" w:rsidP="00041817">
      <w:pPr>
        <w:pStyle w:val="STY2Brdtekst"/>
        <w:rPr>
          <w:rFonts w:cs="Arial"/>
        </w:rPr>
      </w:pPr>
      <w:r w:rsidRPr="00520038">
        <w:rPr>
          <w:rFonts w:cs="Arial"/>
        </w:rPr>
        <w:t xml:space="preserve">Ved tilfeller der Leverandørens personell bryter krav til bruk av verneutstyr, gis vedkommende advarsel ved første tilfelle. Ved andre gangs tilfelle kan vedkommende bli bortvist. </w:t>
      </w:r>
    </w:p>
    <w:p w14:paraId="04B28B52" w14:textId="77777777" w:rsidR="00041817" w:rsidRPr="00520038" w:rsidRDefault="00041817" w:rsidP="00041817">
      <w:pPr>
        <w:pStyle w:val="STY2Brdtekst"/>
        <w:rPr>
          <w:rFonts w:cs="Arial"/>
        </w:rPr>
      </w:pPr>
    </w:p>
    <w:p w14:paraId="5097749F" w14:textId="77777777" w:rsidR="00041817" w:rsidRPr="00520038" w:rsidRDefault="00041817" w:rsidP="00041817">
      <w:pPr>
        <w:pStyle w:val="STY2Brdtekst"/>
        <w:rPr>
          <w:rFonts w:cs="Arial"/>
        </w:rPr>
      </w:pPr>
      <w:r w:rsidRPr="00520038">
        <w:rPr>
          <w:rFonts w:cs="Arial"/>
        </w:rPr>
        <w:t>Oppdragsgiveren forbeholder seg retten til å stoppe et arbeid dersom planer, arbeidsbeskrivelser, prosedyrer eller dokumentasjon for kritiske aktiviteter ikke er utarbeidet i riktig tid i forhold til oppstart av arbeidet, uten fremdriftsmessige og økonomiske konsekvenser for Oppdragsgiveren.</w:t>
      </w:r>
    </w:p>
    <w:p w14:paraId="5D61DB91" w14:textId="77777777" w:rsidR="00041817" w:rsidRPr="00520038" w:rsidRDefault="00041817" w:rsidP="00041817">
      <w:pPr>
        <w:pStyle w:val="STY2Brdtekst"/>
        <w:rPr>
          <w:rFonts w:cs="Arial"/>
          <w:szCs w:val="21"/>
        </w:rPr>
      </w:pPr>
    </w:p>
    <w:p w14:paraId="0E31216C" w14:textId="77777777" w:rsidR="00041817" w:rsidRPr="00520038" w:rsidRDefault="00041817" w:rsidP="00041817">
      <w:pPr>
        <w:pStyle w:val="STY2Brdtekst"/>
        <w:rPr>
          <w:rFonts w:cs="Arial"/>
          <w:szCs w:val="21"/>
        </w:rPr>
      </w:pPr>
      <w:r w:rsidRPr="00520038">
        <w:rPr>
          <w:rFonts w:cs="Arial"/>
          <w:szCs w:val="21"/>
        </w:rPr>
        <w:t xml:space="preserve">Ved grove eller gjentatte overtredelser av HMS-bestemmelsene kan </w:t>
      </w:r>
      <w:r w:rsidRPr="00520038">
        <w:rPr>
          <w:rFonts w:cs="Arial"/>
        </w:rPr>
        <w:t xml:space="preserve">Leverandøren </w:t>
      </w:r>
      <w:r w:rsidRPr="00520038">
        <w:rPr>
          <w:rFonts w:cs="Arial"/>
          <w:szCs w:val="21"/>
        </w:rPr>
        <w:t>ilegges en bot på kr 10.000,- samt en dagbot på kr 5.000,- inntil HMS-avvik er utbedret. Alvorlige overtredelser kan i tillegg føre til andre sanksjoner.</w:t>
      </w:r>
    </w:p>
    <w:p w14:paraId="0DDBD440" w14:textId="77777777" w:rsidR="00041817" w:rsidRPr="00520038" w:rsidRDefault="00041817" w:rsidP="00041817">
      <w:pPr>
        <w:spacing w:after="0" w:line="240" w:lineRule="auto"/>
        <w:rPr>
          <w:rFonts w:cs="Arial"/>
          <w:color w:val="1F497D"/>
        </w:rPr>
      </w:pPr>
    </w:p>
    <w:p w14:paraId="537774D4" w14:textId="6D8D780D" w:rsidR="00041817" w:rsidRPr="00520038" w:rsidRDefault="00041817" w:rsidP="00932EA6">
      <w:pPr>
        <w:pStyle w:val="Overskrift2"/>
        <w:numPr>
          <w:ilvl w:val="1"/>
          <w:numId w:val="2"/>
        </w:numPr>
        <w:rPr>
          <w:rFonts w:ascii="Arial" w:eastAsia="Calibri" w:hAnsi="Arial" w:cs="Arial"/>
          <w:sz w:val="36"/>
          <w:szCs w:val="36"/>
        </w:rPr>
      </w:pPr>
      <w:bookmarkStart w:id="45" w:name="_Toc255563676"/>
      <w:bookmarkStart w:id="46" w:name="_Toc259037929"/>
      <w:bookmarkStart w:id="47" w:name="_Toc260293758"/>
      <w:bookmarkStart w:id="48" w:name="_Toc260315833"/>
      <w:bookmarkStart w:id="49" w:name="_Toc260344941"/>
      <w:bookmarkStart w:id="50" w:name="_Toc260345435"/>
      <w:bookmarkStart w:id="51" w:name="_Toc260689442"/>
      <w:bookmarkStart w:id="52" w:name="_Toc268245088"/>
      <w:bookmarkStart w:id="53" w:name="_Toc327789425"/>
      <w:bookmarkStart w:id="54" w:name="_Toc485909275"/>
      <w:r w:rsidRPr="00520038">
        <w:rPr>
          <w:rFonts w:ascii="Arial" w:eastAsia="Calibri" w:hAnsi="Arial" w:cs="Arial"/>
          <w:sz w:val="36"/>
          <w:szCs w:val="36"/>
        </w:rPr>
        <w:t>Arbeidstid for kontraktsarbeid innenfor Oppdragsgivers infrastruktur</w:t>
      </w:r>
      <w:bookmarkEnd w:id="45"/>
      <w:bookmarkEnd w:id="46"/>
      <w:bookmarkEnd w:id="47"/>
      <w:bookmarkEnd w:id="48"/>
      <w:bookmarkEnd w:id="49"/>
      <w:bookmarkEnd w:id="50"/>
      <w:bookmarkEnd w:id="51"/>
      <w:bookmarkEnd w:id="52"/>
      <w:bookmarkEnd w:id="53"/>
      <w:bookmarkEnd w:id="54"/>
    </w:p>
    <w:p w14:paraId="28C9BBD0" w14:textId="2076CCEF" w:rsidR="00041817" w:rsidRPr="00520038" w:rsidRDefault="00041817" w:rsidP="00041817">
      <w:pPr>
        <w:pStyle w:val="STY2Brdtekst"/>
        <w:rPr>
          <w:rFonts w:cs="Arial"/>
          <w:highlight w:val="yellow"/>
          <w:lang w:eastAsia="nb-NO"/>
        </w:rPr>
      </w:pPr>
      <w:r w:rsidRPr="00520038">
        <w:rPr>
          <w:rFonts w:cs="Arial"/>
        </w:rPr>
        <w:t xml:space="preserve">Planlagt tidspunkt for utførelse av kontraktsarbeidet skal samsvare med tilgjengelige hvite tider i de grafiske togrutene og tidspunktene for eventuelle sporbrudd. Med hvite tider menes tider på døgnet på en banestrekning uten planlagt togtrafikk. </w:t>
      </w:r>
    </w:p>
    <w:p w14:paraId="5E36E963" w14:textId="77777777" w:rsidR="00041817" w:rsidRPr="00520038" w:rsidRDefault="00041817" w:rsidP="00041817">
      <w:pPr>
        <w:pStyle w:val="STY2Brdtekst"/>
        <w:rPr>
          <w:rFonts w:cs="Arial"/>
          <w:lang w:eastAsia="nb-NO"/>
        </w:rPr>
      </w:pPr>
    </w:p>
    <w:p w14:paraId="7BA45819" w14:textId="77777777" w:rsidR="00041817" w:rsidRPr="00520038" w:rsidRDefault="00041817" w:rsidP="00041817">
      <w:pPr>
        <w:pStyle w:val="STY2Brdtekst"/>
        <w:rPr>
          <w:rFonts w:cs="Arial"/>
          <w:lang w:eastAsia="nb-NO"/>
        </w:rPr>
      </w:pPr>
      <w:r w:rsidRPr="00520038">
        <w:rPr>
          <w:rFonts w:cs="Arial"/>
          <w:lang w:eastAsia="nb-NO"/>
        </w:rPr>
        <w:t>Alle kostnader som restriksjoner på arbeidstid medfører, inngår i Leverandørens oppgitte priser. Alle ulemper som restriksjonene medfører skal være hensyntatt ved Leverandørens framdriftsplanlegging.</w:t>
      </w:r>
    </w:p>
    <w:p w14:paraId="6AD4AED1" w14:textId="77777777" w:rsidR="00041817" w:rsidRPr="00520038" w:rsidRDefault="00041817" w:rsidP="00041817">
      <w:pPr>
        <w:pStyle w:val="STY2Brdtekst"/>
        <w:rPr>
          <w:rFonts w:cs="Arial"/>
          <w:lang w:eastAsia="nb-NO"/>
        </w:rPr>
      </w:pPr>
    </w:p>
    <w:p w14:paraId="7C436BF4" w14:textId="08A0A4B9" w:rsidR="00041817" w:rsidRPr="00520038" w:rsidRDefault="00041817" w:rsidP="00041817">
      <w:pPr>
        <w:pStyle w:val="STY2Brdtekst"/>
        <w:rPr>
          <w:rFonts w:cs="Arial"/>
          <w:lang w:eastAsia="nb-NO"/>
        </w:rPr>
      </w:pPr>
      <w:r w:rsidRPr="00520038">
        <w:rPr>
          <w:rFonts w:cs="Arial"/>
          <w:lang w:eastAsia="nb-NO"/>
        </w:rPr>
        <w:t xml:space="preserve">Periodene som Leverandøren har tilgang til sporet skal benyttes fullt ut. Nødvendige forarbeider skal gjøres i forkant, og spisepauser m.m. skal i størst mulig grad legges til andre tidspunkter, så fremt det ikke strider med bestemmelser i arbeidsmiljøloven. </w:t>
      </w:r>
      <w:bookmarkStart w:id="55" w:name="_Toc255563680"/>
      <w:bookmarkStart w:id="56" w:name="_Toc259037933"/>
      <w:bookmarkStart w:id="57" w:name="_Toc260293762"/>
      <w:bookmarkStart w:id="58" w:name="_Toc260315837"/>
      <w:bookmarkStart w:id="59" w:name="_Toc260344945"/>
      <w:bookmarkStart w:id="60" w:name="_Toc260345439"/>
      <w:bookmarkStart w:id="61" w:name="_Toc260689446"/>
      <w:bookmarkStart w:id="62" w:name="_Toc268245089"/>
    </w:p>
    <w:p w14:paraId="41915C5D" w14:textId="77777777" w:rsidR="00041817" w:rsidRPr="00520038" w:rsidRDefault="00041817" w:rsidP="00041817">
      <w:pPr>
        <w:pStyle w:val="STY2Brdtekst"/>
        <w:rPr>
          <w:rFonts w:cs="Arial"/>
          <w:b/>
          <w:noProof/>
          <w:lang w:eastAsia="nb-NO"/>
        </w:rPr>
      </w:pPr>
    </w:p>
    <w:p w14:paraId="009124D8" w14:textId="722BE933" w:rsidR="00041817" w:rsidRPr="00520038" w:rsidRDefault="00041817" w:rsidP="00932EA6">
      <w:pPr>
        <w:pStyle w:val="Overskrift2"/>
        <w:numPr>
          <w:ilvl w:val="1"/>
          <w:numId w:val="2"/>
        </w:numPr>
        <w:rPr>
          <w:rFonts w:ascii="Arial" w:eastAsia="Calibri" w:hAnsi="Arial" w:cs="Arial"/>
          <w:sz w:val="36"/>
          <w:szCs w:val="36"/>
        </w:rPr>
      </w:pPr>
      <w:bookmarkStart w:id="63" w:name="_Toc485909276"/>
      <w:r w:rsidRPr="00520038">
        <w:rPr>
          <w:rFonts w:ascii="Arial" w:eastAsia="Calibri" w:hAnsi="Arial" w:cs="Arial"/>
          <w:sz w:val="36"/>
          <w:szCs w:val="36"/>
        </w:rPr>
        <w:t>Dag</w:t>
      </w:r>
      <w:r w:rsidR="007437A8" w:rsidRPr="00520038">
        <w:rPr>
          <w:rFonts w:ascii="Arial" w:eastAsia="Calibri" w:hAnsi="Arial" w:cs="Arial"/>
          <w:sz w:val="36"/>
          <w:szCs w:val="36"/>
        </w:rPr>
        <w:t>bot</w:t>
      </w:r>
      <w:bookmarkEnd w:id="63"/>
    </w:p>
    <w:bookmarkEnd w:id="55"/>
    <w:bookmarkEnd w:id="56"/>
    <w:bookmarkEnd w:id="57"/>
    <w:bookmarkEnd w:id="58"/>
    <w:bookmarkEnd w:id="59"/>
    <w:bookmarkEnd w:id="60"/>
    <w:bookmarkEnd w:id="61"/>
    <w:bookmarkEnd w:id="62"/>
    <w:p w14:paraId="5B3F29C4" w14:textId="36F8A9E2" w:rsidR="00041817" w:rsidRPr="00520038" w:rsidRDefault="00041817" w:rsidP="00041817">
      <w:pPr>
        <w:pStyle w:val="STY2Brdtekst"/>
        <w:rPr>
          <w:rFonts w:cs="Arial"/>
          <w:lang w:eastAsia="nb-NO"/>
        </w:rPr>
      </w:pPr>
      <w:r w:rsidRPr="00520038">
        <w:rPr>
          <w:rFonts w:cs="Arial"/>
          <w:lang w:eastAsia="nb-NO"/>
        </w:rPr>
        <w:t>Ved oversittelse av dag</w:t>
      </w:r>
      <w:r w:rsidR="00A45B35" w:rsidRPr="00520038">
        <w:rPr>
          <w:rFonts w:cs="Arial"/>
          <w:lang w:eastAsia="nb-NO"/>
        </w:rPr>
        <w:t>bot</w:t>
      </w:r>
      <w:r w:rsidRPr="00520038">
        <w:rPr>
          <w:rFonts w:cs="Arial"/>
          <w:lang w:eastAsia="nb-NO"/>
        </w:rPr>
        <w:t>belagte frister skal Leverandøren betale dag</w:t>
      </w:r>
      <w:r w:rsidR="00A45B35" w:rsidRPr="00520038">
        <w:rPr>
          <w:rFonts w:cs="Arial"/>
          <w:lang w:eastAsia="nb-NO"/>
        </w:rPr>
        <w:t>boten</w:t>
      </w:r>
      <w:r w:rsidRPr="00520038">
        <w:rPr>
          <w:rFonts w:cs="Arial"/>
          <w:lang w:eastAsia="nb-NO"/>
        </w:rPr>
        <w:t xml:space="preserve"> på 4 </w:t>
      </w:r>
      <w:r w:rsidR="00A45B35" w:rsidRPr="00520038">
        <w:rPr>
          <w:rFonts w:cs="Arial"/>
          <w:lang w:eastAsia="nb-NO"/>
        </w:rPr>
        <w:t>promille</w:t>
      </w:r>
      <w:r w:rsidRPr="00520038">
        <w:rPr>
          <w:rFonts w:cs="Arial"/>
          <w:lang w:eastAsia="nb-NO"/>
        </w:rPr>
        <w:t xml:space="preserve"> av </w:t>
      </w:r>
      <w:r w:rsidR="007437A8" w:rsidRPr="00520038">
        <w:rPr>
          <w:rFonts w:cs="Arial"/>
          <w:lang w:eastAsia="nb-NO"/>
        </w:rPr>
        <w:t>k</w:t>
      </w:r>
      <w:r w:rsidRPr="00520038">
        <w:rPr>
          <w:rFonts w:cs="Arial"/>
          <w:lang w:eastAsia="nb-NO"/>
        </w:rPr>
        <w:t>ontraktssummen, minimum kr 1.500 per dag.</w:t>
      </w:r>
    </w:p>
    <w:p w14:paraId="21321FFE" w14:textId="77777777" w:rsidR="00041817" w:rsidRPr="00520038" w:rsidRDefault="00041817" w:rsidP="00041817">
      <w:pPr>
        <w:pStyle w:val="STY2Brdtekst"/>
        <w:rPr>
          <w:rFonts w:cs="Arial"/>
          <w:lang w:eastAsia="nb-NO"/>
        </w:rPr>
      </w:pPr>
    </w:p>
    <w:p w14:paraId="1B0225C6" w14:textId="121F450A" w:rsidR="00041817" w:rsidRPr="00520038" w:rsidRDefault="00041817" w:rsidP="00041817">
      <w:pPr>
        <w:pStyle w:val="STY2Brdtekst"/>
        <w:rPr>
          <w:rFonts w:cs="Arial"/>
          <w:lang w:eastAsia="nb-NO"/>
        </w:rPr>
      </w:pPr>
      <w:r w:rsidRPr="00520038">
        <w:rPr>
          <w:rFonts w:cs="Arial"/>
          <w:lang w:eastAsia="nb-NO"/>
        </w:rPr>
        <w:t>Dag</w:t>
      </w:r>
      <w:r w:rsidR="00A45B35" w:rsidRPr="00520038">
        <w:rPr>
          <w:rFonts w:cs="Arial"/>
          <w:lang w:eastAsia="nb-NO"/>
        </w:rPr>
        <w:t>boten</w:t>
      </w:r>
      <w:r w:rsidRPr="00520038">
        <w:rPr>
          <w:rFonts w:cs="Arial"/>
          <w:lang w:eastAsia="nb-NO"/>
        </w:rPr>
        <w:t xml:space="preserve"> slutter å løpe når det arbeid som skal utføres innen tidsfristen, er fullført og skriftlig </w:t>
      </w:r>
      <w:r w:rsidRPr="00520038">
        <w:rPr>
          <w:rFonts w:cs="Arial"/>
          <w:lang w:eastAsia="nb-NO"/>
        </w:rPr>
        <w:lastRenderedPageBreak/>
        <w:t>meldt ferdig til Oppdragsgiveren.</w:t>
      </w:r>
    </w:p>
    <w:p w14:paraId="3C6FCFE2" w14:textId="77777777" w:rsidR="00041817" w:rsidRPr="00520038" w:rsidRDefault="00041817" w:rsidP="00041817">
      <w:pPr>
        <w:pStyle w:val="STY2Brdtekst"/>
        <w:rPr>
          <w:rFonts w:cs="Arial"/>
          <w:lang w:eastAsia="nb-NO"/>
        </w:rPr>
      </w:pPr>
    </w:p>
    <w:p w14:paraId="2886D85C" w14:textId="42D9FC5E" w:rsidR="00041817" w:rsidRPr="00520038" w:rsidRDefault="00041817" w:rsidP="00041817">
      <w:pPr>
        <w:pStyle w:val="STY2Brdtekst"/>
        <w:rPr>
          <w:rFonts w:cs="Arial"/>
          <w:lang w:eastAsia="nb-NO"/>
        </w:rPr>
      </w:pPr>
      <w:r w:rsidRPr="00520038">
        <w:rPr>
          <w:rFonts w:cs="Arial"/>
          <w:lang w:eastAsia="nb-NO"/>
        </w:rPr>
        <w:t>Samlet dag</w:t>
      </w:r>
      <w:r w:rsidR="007437A8" w:rsidRPr="00520038">
        <w:rPr>
          <w:rFonts w:cs="Arial"/>
          <w:lang w:eastAsia="nb-NO"/>
        </w:rPr>
        <w:t>bot</w:t>
      </w:r>
      <w:r w:rsidRPr="00520038">
        <w:rPr>
          <w:rFonts w:cs="Arial"/>
          <w:lang w:eastAsia="nb-NO"/>
        </w:rPr>
        <w:t xml:space="preserve"> for alle frister skal ikke overstige 20 % av endelig kontraktvederlag inkl. mva.</w:t>
      </w:r>
    </w:p>
    <w:p w14:paraId="13004ECB" w14:textId="77777777" w:rsidR="00041817" w:rsidRPr="00520038" w:rsidRDefault="00041817" w:rsidP="00A64933">
      <w:pPr>
        <w:rPr>
          <w:rFonts w:cs="Arial"/>
        </w:rPr>
      </w:pPr>
    </w:p>
    <w:sectPr w:rsidR="00041817" w:rsidRPr="00520038" w:rsidSect="00340B6E">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1432" w14:textId="77777777" w:rsidR="00B75887" w:rsidRDefault="00B75887" w:rsidP="00340B6E">
      <w:pPr>
        <w:spacing w:after="0" w:line="240" w:lineRule="auto"/>
      </w:pPr>
      <w:r>
        <w:separator/>
      </w:r>
    </w:p>
  </w:endnote>
  <w:endnote w:type="continuationSeparator" w:id="0">
    <w:p w14:paraId="2A691B3E" w14:textId="77777777" w:rsidR="00B75887" w:rsidRDefault="00B75887" w:rsidP="00340B6E">
      <w:pPr>
        <w:spacing w:after="0" w:line="240" w:lineRule="auto"/>
      </w:pPr>
      <w:r>
        <w:continuationSeparator/>
      </w:r>
    </w:p>
  </w:endnote>
  <w:endnote w:type="continuationNotice" w:id="1">
    <w:p w14:paraId="44271D26" w14:textId="77777777" w:rsidR="00B75887" w:rsidRDefault="00B75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99F9" w14:textId="77777777" w:rsidR="00B75887" w:rsidRDefault="00B75887" w:rsidP="00340B6E">
      <w:pPr>
        <w:spacing w:after="0" w:line="240" w:lineRule="auto"/>
      </w:pPr>
      <w:r>
        <w:separator/>
      </w:r>
    </w:p>
  </w:footnote>
  <w:footnote w:type="continuationSeparator" w:id="0">
    <w:p w14:paraId="04D41FEF" w14:textId="77777777" w:rsidR="00B75887" w:rsidRDefault="00B75887" w:rsidP="00340B6E">
      <w:pPr>
        <w:spacing w:after="0" w:line="240" w:lineRule="auto"/>
      </w:pPr>
      <w:r>
        <w:continuationSeparator/>
      </w:r>
    </w:p>
  </w:footnote>
  <w:footnote w:type="continuationNotice" w:id="1">
    <w:p w14:paraId="32DFC7C1" w14:textId="77777777" w:rsidR="00B75887" w:rsidRDefault="00B758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08AD7572"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5653B9" w:rsidRPr="003046DC">
          <w:rPr>
            <w:rFonts w:eastAsia="Arial" w:cs="Arial"/>
            <w:sz w:val="16"/>
            <w:szCs w:val="20"/>
          </w:rPr>
          <w:t>TJENESTER</w:t>
        </w:r>
      </w:sdtContent>
    </w:sdt>
    <w:r w:rsidR="00340B6E" w:rsidRPr="00340B6E">
      <w:rPr>
        <w:rFonts w:eastAsia="Arial" w:cs="Arial"/>
        <w:sz w:val="16"/>
        <w:szCs w:val="20"/>
      </w:rPr>
      <w:tab/>
      <w:t xml:space="preserve">Versjonsdato for mal: </w:t>
    </w:r>
    <w:r w:rsidR="00C42494">
      <w:rPr>
        <w:rFonts w:eastAsia="Arial" w:cs="Arial"/>
        <w:sz w:val="16"/>
        <w:szCs w:val="20"/>
      </w:rPr>
      <w:t>1</w:t>
    </w:r>
    <w:r w:rsidR="00133C6B">
      <w:rPr>
        <w:rFonts w:eastAsia="Arial" w:cs="Arial"/>
        <w:sz w:val="16"/>
        <w:szCs w:val="20"/>
      </w:rPr>
      <w:t>3.</w:t>
    </w:r>
    <w:r w:rsidR="00C42494">
      <w:rPr>
        <w:rFonts w:eastAsia="Arial" w:cs="Arial"/>
        <w:sz w:val="16"/>
        <w:szCs w:val="20"/>
      </w:rPr>
      <w:t>03</w:t>
    </w:r>
    <w:r w:rsidR="00133C6B">
      <w:rPr>
        <w:rFonts w:eastAsia="Arial" w:cs="Arial"/>
        <w:sz w:val="16"/>
        <w:szCs w:val="20"/>
      </w:rPr>
      <w:t>.202</w:t>
    </w:r>
    <w:r w:rsidR="00C42494">
      <w:rPr>
        <w:rFonts w:eastAsia="Arial" w:cs="Arial"/>
        <w:sz w:val="16"/>
        <w:szCs w:val="20"/>
      </w:rPr>
      <w:t>5</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417AC382"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212058">
          <w:rPr>
            <w:rFonts w:eastAsia="Arial" w:cs="Arial"/>
            <w:sz w:val="16"/>
            <w:szCs w:val="20"/>
          </w:rPr>
          <w:t>TJENESTER</w:t>
        </w:r>
      </w:sdtContent>
    </w:sdt>
    <w:r w:rsidR="00340B6E" w:rsidRPr="00340B6E">
      <w:rPr>
        <w:rFonts w:eastAsia="Arial" w:cs="Arial"/>
        <w:sz w:val="16"/>
        <w:szCs w:val="20"/>
      </w:rPr>
      <w:tab/>
      <w:t xml:space="preserve">Versjonsdato for mal: </w:t>
    </w:r>
    <w:r w:rsidR="00C42494">
      <w:rPr>
        <w:rFonts w:eastAsia="Arial" w:cs="Arial"/>
        <w:sz w:val="16"/>
        <w:szCs w:val="20"/>
      </w:rPr>
      <w:t>1</w:t>
    </w:r>
    <w:r w:rsidR="00931CD9">
      <w:rPr>
        <w:rFonts w:eastAsia="Arial" w:cs="Arial"/>
        <w:sz w:val="16"/>
        <w:szCs w:val="20"/>
      </w:rPr>
      <w:t>3.</w:t>
    </w:r>
    <w:r w:rsidR="00C42494">
      <w:rPr>
        <w:rFonts w:eastAsia="Arial" w:cs="Arial"/>
        <w:sz w:val="16"/>
        <w:szCs w:val="20"/>
      </w:rPr>
      <w:t>03</w:t>
    </w:r>
    <w:r w:rsidR="00931CD9">
      <w:rPr>
        <w:rFonts w:eastAsia="Arial" w:cs="Arial"/>
        <w:sz w:val="16"/>
        <w:szCs w:val="20"/>
      </w:rPr>
      <w:t>.202</w:t>
    </w:r>
    <w:r w:rsidR="00C42494">
      <w:rPr>
        <w:rFonts w:eastAsia="Arial" w:cs="Arial"/>
        <w:sz w:val="16"/>
        <w:szCs w:val="20"/>
      </w:rPr>
      <w:t>5</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1"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182569B"/>
    <w:multiLevelType w:val="hybridMultilevel"/>
    <w:tmpl w:val="049065F6"/>
    <w:lvl w:ilvl="0" w:tplc="BD3AFF70">
      <w:start w:val="5"/>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4446DA"/>
    <w:multiLevelType w:val="hybridMultilevel"/>
    <w:tmpl w:val="BBC8A1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2E67830"/>
    <w:multiLevelType w:val="multilevel"/>
    <w:tmpl w:val="EE6A0AF0"/>
    <w:numStyleLink w:val="STY2LISTESTILOverskrifternummerert"/>
  </w:abstractNum>
  <w:abstractNum w:abstractNumId="6" w15:restartNumberingAfterBreak="0">
    <w:nsid w:val="56402E45"/>
    <w:multiLevelType w:val="multilevel"/>
    <w:tmpl w:val="EE6A0AF0"/>
    <w:styleLink w:val="STY2LISTESTILOverskrifternummerert"/>
    <w:lvl w:ilvl="0">
      <w:start w:val="1"/>
      <w:numFmt w:val="ordinal"/>
      <w:pStyle w:val="STY2Overskrift1"/>
      <w:suff w:val="space"/>
      <w:lvlText w:val="%1"/>
      <w:lvlJc w:val="left"/>
      <w:pPr>
        <w:ind w:left="0" w:firstLine="0"/>
      </w:pPr>
      <w:rPr>
        <w:rFonts w:hint="default"/>
      </w:rPr>
    </w:lvl>
    <w:lvl w:ilvl="1">
      <w:start w:val="1"/>
      <w:numFmt w:val="ordinal"/>
      <w:pStyle w:val="STY2Overskrift11"/>
      <w:suff w:val="space"/>
      <w:lvlText w:val="%1%2"/>
      <w:lvlJc w:val="left"/>
      <w:pPr>
        <w:ind w:left="0" w:firstLine="0"/>
      </w:pPr>
      <w:rPr>
        <w:rFonts w:hint="default"/>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7"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704746749">
    <w:abstractNumId w:val="7"/>
  </w:num>
  <w:num w:numId="2" w16cid:durableId="1465544162">
    <w:abstractNumId w:val="2"/>
  </w:num>
  <w:num w:numId="3" w16cid:durableId="1987201869">
    <w:abstractNumId w:val="1"/>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358967138">
    <w:abstractNumId w:val="1"/>
  </w:num>
  <w:num w:numId="5" w16cid:durableId="406458841">
    <w:abstractNumId w:val="4"/>
  </w:num>
  <w:num w:numId="6" w16cid:durableId="1552156743">
    <w:abstractNumId w:val="0"/>
  </w:num>
  <w:num w:numId="7" w16cid:durableId="587737900">
    <w:abstractNumId w:val="6"/>
  </w:num>
  <w:num w:numId="8" w16cid:durableId="1773282057">
    <w:abstractNumId w:val="5"/>
  </w:num>
  <w:num w:numId="9" w16cid:durableId="12957165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15D1"/>
    <w:rsid w:val="00041817"/>
    <w:rsid w:val="000571A8"/>
    <w:rsid w:val="00062EE5"/>
    <w:rsid w:val="00087436"/>
    <w:rsid w:val="000E49C4"/>
    <w:rsid w:val="001139AB"/>
    <w:rsid w:val="0011626D"/>
    <w:rsid w:val="00131A8C"/>
    <w:rsid w:val="00133C6B"/>
    <w:rsid w:val="0014374C"/>
    <w:rsid w:val="00154523"/>
    <w:rsid w:val="00154641"/>
    <w:rsid w:val="001B3A89"/>
    <w:rsid w:val="001D7C91"/>
    <w:rsid w:val="001E3B91"/>
    <w:rsid w:val="00203DFD"/>
    <w:rsid w:val="00211EFC"/>
    <w:rsid w:val="00212058"/>
    <w:rsid w:val="00215137"/>
    <w:rsid w:val="002C6373"/>
    <w:rsid w:val="002F440C"/>
    <w:rsid w:val="00307431"/>
    <w:rsid w:val="00340B6E"/>
    <w:rsid w:val="003758FA"/>
    <w:rsid w:val="00393228"/>
    <w:rsid w:val="00395145"/>
    <w:rsid w:val="003C6DF9"/>
    <w:rsid w:val="004124E7"/>
    <w:rsid w:val="00421023"/>
    <w:rsid w:val="004306D7"/>
    <w:rsid w:val="004915EE"/>
    <w:rsid w:val="004D292D"/>
    <w:rsid w:val="004E5A64"/>
    <w:rsid w:val="00520038"/>
    <w:rsid w:val="005653B9"/>
    <w:rsid w:val="00580329"/>
    <w:rsid w:val="00596013"/>
    <w:rsid w:val="005C7C6F"/>
    <w:rsid w:val="005D4F5E"/>
    <w:rsid w:val="0063041D"/>
    <w:rsid w:val="00635FA0"/>
    <w:rsid w:val="00691E01"/>
    <w:rsid w:val="006A6D07"/>
    <w:rsid w:val="006E71B8"/>
    <w:rsid w:val="00701F12"/>
    <w:rsid w:val="00740EAD"/>
    <w:rsid w:val="007437A8"/>
    <w:rsid w:val="00752320"/>
    <w:rsid w:val="007932ED"/>
    <w:rsid w:val="00797842"/>
    <w:rsid w:val="007B58C3"/>
    <w:rsid w:val="007E28C0"/>
    <w:rsid w:val="008175E4"/>
    <w:rsid w:val="00826A39"/>
    <w:rsid w:val="008372FA"/>
    <w:rsid w:val="00847A57"/>
    <w:rsid w:val="008667ED"/>
    <w:rsid w:val="008A413C"/>
    <w:rsid w:val="008C3177"/>
    <w:rsid w:val="008F1173"/>
    <w:rsid w:val="00931CD9"/>
    <w:rsid w:val="00932EA6"/>
    <w:rsid w:val="009349F0"/>
    <w:rsid w:val="009453E3"/>
    <w:rsid w:val="00974AC7"/>
    <w:rsid w:val="0097534B"/>
    <w:rsid w:val="0098458A"/>
    <w:rsid w:val="009B1FF7"/>
    <w:rsid w:val="009C1808"/>
    <w:rsid w:val="009D67D7"/>
    <w:rsid w:val="009E7007"/>
    <w:rsid w:val="009F76B8"/>
    <w:rsid w:val="00A07E3C"/>
    <w:rsid w:val="00A45B35"/>
    <w:rsid w:val="00A64933"/>
    <w:rsid w:val="00AC007D"/>
    <w:rsid w:val="00AE4834"/>
    <w:rsid w:val="00B0007A"/>
    <w:rsid w:val="00B472E2"/>
    <w:rsid w:val="00B75887"/>
    <w:rsid w:val="00B933B0"/>
    <w:rsid w:val="00B94B02"/>
    <w:rsid w:val="00BA49B4"/>
    <w:rsid w:val="00BD63F7"/>
    <w:rsid w:val="00C001C7"/>
    <w:rsid w:val="00C16EB2"/>
    <w:rsid w:val="00C42494"/>
    <w:rsid w:val="00CB2724"/>
    <w:rsid w:val="00D06781"/>
    <w:rsid w:val="00D2003F"/>
    <w:rsid w:val="00D60478"/>
    <w:rsid w:val="00D63487"/>
    <w:rsid w:val="00D82BBA"/>
    <w:rsid w:val="00D9749E"/>
    <w:rsid w:val="00DD44B3"/>
    <w:rsid w:val="00DE5971"/>
    <w:rsid w:val="00DF140B"/>
    <w:rsid w:val="00E44126"/>
    <w:rsid w:val="00E5186C"/>
    <w:rsid w:val="00EC6BD7"/>
    <w:rsid w:val="00ED025E"/>
    <w:rsid w:val="00EE019F"/>
    <w:rsid w:val="00F53FB6"/>
    <w:rsid w:val="00F90122"/>
    <w:rsid w:val="00FB101B"/>
    <w:rsid w:val="00FB3A55"/>
    <w:rsid w:val="00FC0E8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834"/>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paragraph" w:styleId="Brdtekstinnrykk2">
    <w:name w:val="Body Text Indent 2"/>
    <w:basedOn w:val="Normal"/>
    <w:link w:val="Brdtekstinnrykk2Tegn"/>
    <w:rsid w:val="00AE4834"/>
    <w:pPr>
      <w:spacing w:after="0" w:line="240" w:lineRule="auto"/>
      <w:ind w:left="709"/>
    </w:pPr>
    <w:rPr>
      <w:rFonts w:ascii="Times New Roman" w:eastAsia="Times New Roman" w:hAnsi="Times New Roman" w:cs="Times New Roman"/>
      <w:sz w:val="24"/>
      <w:szCs w:val="20"/>
      <w:lang w:eastAsia="nb-NO"/>
    </w:rPr>
  </w:style>
  <w:style w:type="character" w:customStyle="1" w:styleId="Brdtekstinnrykk2Tegn">
    <w:name w:val="Brødtekstinnrykk 2 Tegn"/>
    <w:basedOn w:val="Standardskriftforavsnitt"/>
    <w:link w:val="Brdtekstinnrykk2"/>
    <w:rsid w:val="00AE4834"/>
    <w:rPr>
      <w:rFonts w:ascii="Times New Roman" w:eastAsia="Times New Roman" w:hAnsi="Times New Roman" w:cs="Times New Roman"/>
      <w:sz w:val="24"/>
      <w:szCs w:val="20"/>
      <w:lang w:eastAsia="nb-NO"/>
    </w:rPr>
  </w:style>
  <w:style w:type="table" w:styleId="Tabellrutenett">
    <w:name w:val="Table Grid"/>
    <w:basedOn w:val="Vanligtabell"/>
    <w:uiPriority w:val="39"/>
    <w:rsid w:val="00D9749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unhideWhenUsed/>
    <w:rsid w:val="000115D1"/>
    <w:pPr>
      <w:spacing w:after="240" w:line="240" w:lineRule="auto"/>
    </w:pPr>
    <w:rPr>
      <w:rFonts w:asciiTheme="minorHAnsi" w:hAnsiTheme="minorHAnsi"/>
      <w:szCs w:val="20"/>
    </w:rPr>
  </w:style>
  <w:style w:type="character" w:customStyle="1" w:styleId="MerknadstekstTegn">
    <w:name w:val="Merknadstekst Tegn"/>
    <w:basedOn w:val="Standardskriftforavsnitt"/>
    <w:link w:val="Merknadstekst"/>
    <w:uiPriority w:val="99"/>
    <w:rsid w:val="000115D1"/>
    <w:rPr>
      <w:sz w:val="21"/>
      <w:szCs w:val="20"/>
    </w:rPr>
  </w:style>
  <w:style w:type="character" w:styleId="Merknadsreferanse">
    <w:name w:val="annotation reference"/>
    <w:basedOn w:val="Standardskriftforavsnitt"/>
    <w:uiPriority w:val="99"/>
    <w:semiHidden/>
    <w:unhideWhenUsed/>
    <w:rsid w:val="000115D1"/>
    <w:rPr>
      <w:sz w:val="16"/>
      <w:szCs w:val="16"/>
    </w:rPr>
  </w:style>
  <w:style w:type="paragraph" w:customStyle="1" w:styleId="HydroContentsText">
    <w:name w:val="Hydro Contents Text"/>
    <w:link w:val="HydroContentsTextChar"/>
    <w:rsid w:val="000115D1"/>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sz w:val="20"/>
      <w:szCs w:val="20"/>
      <w:lang w:val="en-GB"/>
    </w:rPr>
  </w:style>
  <w:style w:type="character" w:customStyle="1" w:styleId="HydroContentsTextChar">
    <w:name w:val="Hydro Contents Text Char"/>
    <w:link w:val="HydroContentsText"/>
    <w:rsid w:val="000115D1"/>
    <w:rPr>
      <w:rFonts w:ascii="Arial" w:eastAsia="Times New Roman" w:hAnsi="Arial" w:cs="Times New Roman"/>
      <w:sz w:val="20"/>
      <w:szCs w:val="20"/>
      <w:lang w:val="en-GB"/>
    </w:rPr>
  </w:style>
  <w:style w:type="paragraph" w:customStyle="1" w:styleId="STY2Listepunkter">
    <w:name w:val="STY2 Liste punkter"/>
    <w:qFormat/>
    <w:rsid w:val="00EE019F"/>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EE019F"/>
    <w:pPr>
      <w:numPr>
        <w:numId w:val="4"/>
      </w:numPr>
    </w:pPr>
  </w:style>
  <w:style w:type="paragraph" w:styleId="Nummerertliste3">
    <w:name w:val="List Number 3"/>
    <w:basedOn w:val="Normal"/>
    <w:uiPriority w:val="99"/>
    <w:semiHidden/>
    <w:unhideWhenUsed/>
    <w:rsid w:val="005D4F5E"/>
    <w:pPr>
      <w:numPr>
        <w:numId w:val="6"/>
      </w:numPr>
      <w:spacing w:after="240" w:line="280" w:lineRule="atLeast"/>
      <w:contextualSpacing/>
    </w:pPr>
    <w:rPr>
      <w:rFonts w:asciiTheme="minorHAnsi" w:hAnsiTheme="minorHAnsi"/>
      <w:szCs w:val="20"/>
    </w:rPr>
  </w:style>
  <w:style w:type="numbering" w:customStyle="1" w:styleId="STY2LISTESTILOverskrifternummerert">
    <w:name w:val="STY2 LISTESTIL Overskrifter nummerert"/>
    <w:uiPriority w:val="99"/>
    <w:rsid w:val="00041817"/>
    <w:pPr>
      <w:numPr>
        <w:numId w:val="7"/>
      </w:numPr>
    </w:pPr>
  </w:style>
  <w:style w:type="paragraph" w:customStyle="1" w:styleId="STY2Overskrift1">
    <w:name w:val="STY2 Overskrift 1"/>
    <w:basedOn w:val="Normal"/>
    <w:next w:val="STY2Brdtekst"/>
    <w:link w:val="STY2Overskrift1Tegn"/>
    <w:qFormat/>
    <w:rsid w:val="00041817"/>
    <w:pPr>
      <w:widowControl w:val="0"/>
      <w:numPr>
        <w:numId w:val="8"/>
      </w:numPr>
      <w:spacing w:after="320" w:line="276" w:lineRule="auto"/>
      <w:outlineLvl w:val="0"/>
    </w:pPr>
    <w:rPr>
      <w:rFonts w:eastAsia="Times New Roman" w:cs="Times New Roman"/>
      <w:b/>
      <w:color w:val="000000" w:themeColor="text1"/>
    </w:rPr>
  </w:style>
  <w:style w:type="character" w:customStyle="1" w:styleId="STY2Overskrift1Tegn">
    <w:name w:val="STY2 Overskrift 1 Tegn"/>
    <w:basedOn w:val="Standardskriftforavsnitt"/>
    <w:link w:val="STY2Overskrift1"/>
    <w:rsid w:val="00041817"/>
    <w:rPr>
      <w:rFonts w:ascii="Arial" w:eastAsia="Times New Roman" w:hAnsi="Arial" w:cs="Times New Roman"/>
      <w:b/>
      <w:color w:val="000000" w:themeColor="text1"/>
      <w:sz w:val="21"/>
    </w:rPr>
  </w:style>
  <w:style w:type="paragraph" w:customStyle="1" w:styleId="STY2Overskrift11">
    <w:name w:val="STY2 Overskrift 1.1"/>
    <w:basedOn w:val="STY2Overskrift1"/>
    <w:next w:val="STY2Brdtekst"/>
    <w:link w:val="STY2Overskrift11Tegn"/>
    <w:qFormat/>
    <w:rsid w:val="00041817"/>
    <w:pPr>
      <w:numPr>
        <w:ilvl w:val="1"/>
      </w:numPr>
      <w:spacing w:after="240"/>
      <w:outlineLvl w:val="1"/>
    </w:pPr>
    <w:rPr>
      <w:rFonts w:eastAsia="Calibri"/>
    </w:rPr>
  </w:style>
  <w:style w:type="character" w:customStyle="1" w:styleId="STY2Overskrift11Tegn">
    <w:name w:val="STY2 Overskrift 1.1 Tegn"/>
    <w:basedOn w:val="Standardskriftforavsnitt"/>
    <w:link w:val="STY2Overskrift11"/>
    <w:rsid w:val="00041817"/>
    <w:rPr>
      <w:rFonts w:ascii="Arial" w:eastAsia="Calibri" w:hAnsi="Arial" w:cs="Times New Roman"/>
      <w:b/>
      <w:color w:val="000000" w:themeColor="text1"/>
      <w:sz w:val="21"/>
    </w:rPr>
  </w:style>
  <w:style w:type="paragraph" w:customStyle="1" w:styleId="STY2Overskrift111">
    <w:name w:val="STY2 Overskrift 1.1.1"/>
    <w:basedOn w:val="STY2Overskrift11"/>
    <w:next w:val="STY2Brdtekst"/>
    <w:qFormat/>
    <w:rsid w:val="00041817"/>
    <w:pPr>
      <w:numPr>
        <w:ilvl w:val="2"/>
      </w:numPr>
      <w:spacing w:after="160"/>
      <w:ind w:left="2160" w:hanging="360"/>
      <w:outlineLvl w:val="2"/>
    </w:pPr>
  </w:style>
  <w:style w:type="paragraph" w:customStyle="1" w:styleId="STY2Overskrift1111">
    <w:name w:val="STY2 Overskrift 1.1.1.1"/>
    <w:basedOn w:val="STY2Overskrift111"/>
    <w:next w:val="STY2Brdtekst"/>
    <w:qFormat/>
    <w:rsid w:val="00041817"/>
    <w:pPr>
      <w:numPr>
        <w:ilvl w:val="3"/>
      </w:numPr>
      <w:tabs>
        <w:tab w:val="num" w:pos="360"/>
      </w:tabs>
      <w:spacing w:after="80"/>
      <w:ind w:left="28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orwaywest1-mediap.svc.ms/transform/pdf?provider=spo&amp;inputFormat=DOCX&amp;cs=MjI5MjQwM2YtNGQ5Zi00YzZhLThkYmUtMGUwYzZiMDU4MzAyfFNQTw&amp;correlationId=cc068aa1-2050-b000-fbd8-6150f228865c&amp;docid=https%3A%2F%2Fbanenor.sharepoint.com%2F_api%2Fv2.0%2Fdrives%2Fb!hLNC29HhmUGgbRQnBoZN3KBbKnMhzUFHh7A3W696qX-4kSNz9kOxS73jVrlasN4D%2Fitems%2F01X2LURYZMQMFF6X5CDNH3XTPWB337QDT2%3Ftempauth%3Dv1.eyJzaXRlaWQiOiJkYjQyYjM4NC1lMWQxLTQxOTktYTA2ZC0xNDI3MDY4NjRkZGMiLCJhcHBfZGlzcGxheW5hbWUiOiJzdHlyaW5nc3N5c3RlbWV0LWNsaWVudC1hcHAiLCJhdWQiOiIwMDAwMDAwMy0wMDAwLTBmZjEtY2UwMC0wMDAwMDAwMDAwMDAvYmFuZW5vci5zaGFyZXBvaW50LmNvbUA2ZWU1MzVmMi0zMDY0LTRhYzktODFkOC00Y2ViMmZmNzkwYzYiLCJleHAiOiIxNzQxODY5OTA5In0.CgoKBHNuaWQSAjc1EgsIms62k5SB8T0QBRoMMjAuMjAuNDIuMTYwKixMelhJWkc1VlNqMlFuTm14c2VaYjJjMmhxazJkNXQ4aEFtNUNKNTcvZ1NrPTCbATgBQhChigbMUCAAsPvYYVDyKIZcShBoYXNoZWRwcm9vZnRva2VuegExugENc2VsZWN0ZWRzaXRlc8IBSTIyOTI0MDNmLTRkOWYtNGM2YS04ZGJlLTBlMGM2YjA1ODMwMkA2ZWU1MzVmMi0zMDY0LTRhYzktODFkOC00Y2ViMmZmNzkwYzbIAQE.yeRxi_yW4Xc7tJ-tCCI-n81WSupMKL37qV8NrL_ykb0%26version%3DDraf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orwaywest1-mediap.svc.ms/transform/pdf?provider=spo&amp;inputFormat=DOCX&amp;cs=MjI5MjQwM2YtNGQ5Zi00YzZhLThkYmUtMGUwYzZiMDU4MzAyfFNQTw&amp;correlationId=cc068aa1-2050-b000-fbd8-6150f228865c&amp;docid=https%3A%2F%2Fbanenor.sharepoint.com%2F_api%2Fv2.0%2Fdrives%2Fb!hLNC29HhmUGgbRQnBoZN3KBbKnMhzUFHh7A3W696qX-4kSNz9kOxS73jVrlasN4D%2Fitems%2F01X2LURYZMQMFF6X5CDNH3XTPWB337QDT2%3Ftempauth%3Dv1.eyJzaXRlaWQiOiJkYjQyYjM4NC1lMWQxLTQxOTktYTA2ZC0xNDI3MDY4NjRkZGMiLCJhcHBfZGlzcGxheW5hbWUiOiJzdHlyaW5nc3N5c3RlbWV0LWNsaWVudC1hcHAiLCJhdWQiOiIwMDAwMDAwMy0wMDAwLTBmZjEtY2UwMC0wMDAwMDAwMDAwMDAvYmFuZW5vci5zaGFyZXBvaW50LmNvbUA2ZWU1MzVmMi0zMDY0LTRhYzktODFkOC00Y2ViMmZmNzkwYzYiLCJleHAiOiIxNzQxODY5OTA5In0.CgoKBHNuaWQSAjc1EgsIms62k5SB8T0QBRoMMjAuMjAuNDIuMTYwKixMelhJWkc1VlNqMlFuTm14c2VaYjJjMmhxazJkNXQ4aEFtNUNKNTcvZ1NrPTCbATgBQhChigbMUCAAsPvYYVDyKIZcShBoYXNoZWRwcm9vZnRva2VuegExugENc2VsZWN0ZWRzaXRlc8IBSTIyOTI0MDNmLTRkOWYtNGM2YS04ZGJlLTBlMGM2YjA1ODMwMkA2ZWU1MzVmMi0zMDY0LTRhYzktODFkOC00Y2ViMmZmNzkwYzbIAQE.yeRxi_yW4Xc7tJ-tCCI-n81WSupMKL37qV8NrL_ykb0%26version%3DDraf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norwaywest1-mediap.svc.ms/transform/pdf?provider=spo&amp;inputFormat=DOCX&amp;cs=MjI5MjQwM2YtNGQ5Zi00YzZhLThkYmUtMGUwYzZiMDU4MzAyfFNQTw&amp;correlationId=cc068aa1-2050-b000-fbd8-6150f228865c&amp;docid=https%3A%2F%2Fbanenor.sharepoint.com%2F_api%2Fv2.0%2Fdrives%2Fb!hLNC29HhmUGgbRQnBoZN3KBbKnMhzUFHh7A3W696qX-4kSNz9kOxS73jVrlasN4D%2Fitems%2F01X2LURYZMQMFF6X5CDNH3XTPWB337QDT2%3Ftempauth%3Dv1.eyJzaXRlaWQiOiJkYjQyYjM4NC1lMWQxLTQxOTktYTA2ZC0xNDI3MDY4NjRkZGMiLCJhcHBfZGlzcGxheW5hbWUiOiJzdHlyaW5nc3N5c3RlbWV0LWNsaWVudC1hcHAiLCJhdWQiOiIwMDAwMDAwMy0wMDAwLTBmZjEtY2UwMC0wMDAwMDAwMDAwMDAvYmFuZW5vci5zaGFyZXBvaW50LmNvbUA2ZWU1MzVmMi0zMDY0LTRhYzktODFkOC00Y2ViMmZmNzkwYzYiLCJleHAiOiIxNzQxODY5OTA5In0.CgoKBHNuaWQSAjc1EgsIms62k5SB8T0QBRoMMjAuMjAuNDIuMTYwKixMelhJWkc1VlNqMlFuTm14c2VaYjJjMmhxazJkNXQ4aEFtNUNKNTcvZ1NrPTCbATgBQhChigbMUCAAsPvYYVDyKIZcShBoYXNoZWRwcm9vZnRva2VuegExugENc2VsZWN0ZWRzaXRlc8IBSTIyOTI0MDNmLTRkOWYtNGM2YS04ZGJlLTBlMGM2YjA1ODMwMkA2ZWU1MzVmMi0zMDY0LTRhYzktODFkOC00Y2ViMmZmNzkwYzbIAQE.yeRxi_yW4Xc7tJ-tCCI-n81WSupMKL37qV8NrL_ykb0%26version%3DDraf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9C4870"/>
    <w:rsid w:val="009D4C2E"/>
    <w:rsid w:val="009E38A6"/>
    <w:rsid w:val="00A07E3C"/>
    <w:rsid w:val="00D44F8F"/>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ma xmlns="3846307b-3570-47ff-b544-da4c437bed02">
      <Value>Kontraktsmaler</Value>
    </Tema>
    <Referanse_x0020_i_x0020_NS_x002d_strukturen xmlns="3846307b-3570-47ff-b544-da4c437bed02" xsi:nil="true"/>
    <Kommentarframaleier xmlns="3846307b-3570-47ff-b544-da4c437bed02">Hovedrevisjon gjennomført 3.2.2022.
Kun relevant ved kjøp av drifts- og vedlikeholdstjenester på jernbane.</Kommentarframaleier>
    <Versjon xmlns="3846307b-3570-47ff-b544-da4c437bed02">13.03.2025</Versjon>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538C510FF47B4798B601FAA63B15F6" ma:contentTypeVersion="21" ma:contentTypeDescription="Opprett et nytt dokument." ma:contentTypeScope="" ma:versionID="aafca3168494902b51f82e6fa0d444d7">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4caef1ff58ce41425594164541ebc001"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B8114-9674-4C3D-99B6-5B7CDBFD45BC}">
  <ds:schemaRefs>
    <ds:schemaRef ds:uri="http://schemas.microsoft.com/office/2006/metadata/properties"/>
    <ds:schemaRef ds:uri="http://schemas.microsoft.com/office/infopath/2007/PartnerControls"/>
    <ds:schemaRef ds:uri="3846307b-3570-47ff-b544-da4c437bed02"/>
  </ds:schemaRefs>
</ds:datastoreItem>
</file>

<file path=customXml/itemProps2.xml><?xml version="1.0" encoding="utf-8"?>
<ds:datastoreItem xmlns:ds="http://schemas.openxmlformats.org/officeDocument/2006/customXml" ds:itemID="{9DB1A235-7633-45D8-AE3D-9ABE71126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A51D7-BA6C-43BA-8A48-415DCCD48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3788</Words>
  <Characters>20078</Characters>
  <Application>Microsoft Office Word</Application>
  <DocSecurity>0</DocSecurity>
  <Lines>167</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2026-05-22T11:27:00Z</dcterms:created>
  <dcterms:modified xsi:type="dcterms:W3CDTF">2026-05-22T11:29:00Z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2022-02-07T18:18:49Z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66c0c5d4-f357-40d4-8e64-6d6dfeb3924d</vt:lpwstr>
  </property>
  <property fmtid="{D5CDD505-2E9C-101B-9397-08002B2CF9AE}" pid="8" name="MSIP_Label_a916b774-2437-465d-837f-7d8f9801ccb7_ContentBits">
    <vt:lpwstr>0</vt:lpwstr>
  </property>
  <property fmtid="{D5CDD505-2E9C-101B-9397-08002B2CF9AE}" pid="9" name="ContentTypeId">
    <vt:lpwstr>0x010100E8538C510FF47B4798B601FAA63B15F6</vt:lpwstr>
  </property>
</Properties>
</file>